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4246" w14:textId="77777777" w:rsidR="00283052" w:rsidRDefault="00283052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54479E" w:rsidRPr="00906DBA" w14:paraId="392821B2" w14:textId="77777777">
        <w:tc>
          <w:tcPr>
            <w:tcW w:w="9426" w:type="dxa"/>
            <w:gridSpan w:val="2"/>
            <w:tcBorders>
              <w:bottom w:val="nil"/>
            </w:tcBorders>
          </w:tcPr>
          <w:p w14:paraId="6DF05CE1" w14:textId="77777777" w:rsidR="0054479E" w:rsidRPr="007C7F4B" w:rsidRDefault="0054479E" w:rsidP="002022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Masarykova základní škola Velký Osek, okres Kolín</w:t>
            </w:r>
          </w:p>
        </w:tc>
      </w:tr>
      <w:tr w:rsidR="0054479E" w:rsidRPr="0086432E" w14:paraId="7273293F" w14:textId="77777777">
        <w:trPr>
          <w:cantSplit/>
        </w:trPr>
        <w:tc>
          <w:tcPr>
            <w:tcW w:w="9426" w:type="dxa"/>
            <w:gridSpan w:val="2"/>
          </w:tcPr>
          <w:p w14:paraId="53A16A2D" w14:textId="77777777" w:rsidR="0054479E" w:rsidRPr="005B02F9" w:rsidRDefault="0054479E" w:rsidP="0020222C">
            <w:pPr>
              <w:spacing w:before="120" w:line="240" w:lineRule="atLeast"/>
              <w:jc w:val="center"/>
            </w:pPr>
            <w:r>
              <w:rPr>
                <w:b/>
                <w:bCs/>
              </w:rPr>
              <w:t>Škola v přírodě</w:t>
            </w:r>
          </w:p>
        </w:tc>
      </w:tr>
      <w:tr w:rsidR="0054479E" w:rsidRPr="00906DBA" w14:paraId="6B601729" w14:textId="77777777">
        <w:tc>
          <w:tcPr>
            <w:tcW w:w="4465" w:type="dxa"/>
          </w:tcPr>
          <w:p w14:paraId="47023B1D" w14:textId="4376E10B" w:rsidR="0054479E" w:rsidRPr="00DF3D6E" w:rsidRDefault="0054479E" w:rsidP="0020222C">
            <w:pPr>
              <w:spacing w:before="120" w:line="240" w:lineRule="atLeast"/>
              <w:rPr>
                <w:szCs w:val="24"/>
              </w:rPr>
            </w:pPr>
            <w:r w:rsidRPr="00DF3D6E">
              <w:rPr>
                <w:szCs w:val="24"/>
              </w:rPr>
              <w:t>Č.j.:</w:t>
            </w:r>
            <w:r w:rsidR="00E545F0" w:rsidRPr="00DF3D6E">
              <w:rPr>
                <w:szCs w:val="24"/>
              </w:rPr>
              <w:t xml:space="preserve"> </w:t>
            </w:r>
            <w:r w:rsidR="00404BF3">
              <w:rPr>
                <w:szCs w:val="24"/>
              </w:rPr>
              <w:t>MZS/379/2023</w:t>
            </w:r>
          </w:p>
        </w:tc>
        <w:tc>
          <w:tcPr>
            <w:tcW w:w="4961" w:type="dxa"/>
          </w:tcPr>
          <w:p w14:paraId="3BA2B0A9" w14:textId="77777777" w:rsidR="0054479E" w:rsidRPr="00DF3D6E" w:rsidRDefault="0054479E" w:rsidP="0020222C">
            <w:pPr>
              <w:pStyle w:val="DefinitionTerm"/>
              <w:widowControl/>
              <w:spacing w:before="120" w:line="240" w:lineRule="atLeast"/>
              <w:jc w:val="right"/>
              <w:rPr>
                <w:szCs w:val="24"/>
              </w:rPr>
            </w:pPr>
          </w:p>
        </w:tc>
      </w:tr>
      <w:tr w:rsidR="0054479E" w:rsidRPr="00906DBA" w14:paraId="63362D37" w14:textId="77777777">
        <w:tc>
          <w:tcPr>
            <w:tcW w:w="4465" w:type="dxa"/>
          </w:tcPr>
          <w:p w14:paraId="606582F1" w14:textId="77777777" w:rsidR="0054479E" w:rsidRPr="00DF3D6E" w:rsidRDefault="0054479E" w:rsidP="0020222C">
            <w:pPr>
              <w:spacing w:before="120" w:line="240" w:lineRule="atLeast"/>
              <w:rPr>
                <w:szCs w:val="24"/>
              </w:rPr>
            </w:pPr>
            <w:r w:rsidRPr="00DF3D6E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14:paraId="315D4BEA" w14:textId="77777777" w:rsidR="0054479E" w:rsidRPr="00DF3D6E" w:rsidRDefault="0054479E" w:rsidP="00DF3D6E">
            <w:pPr>
              <w:spacing w:before="120" w:line="240" w:lineRule="atLeast"/>
              <w:rPr>
                <w:szCs w:val="24"/>
              </w:rPr>
            </w:pPr>
            <w:r w:rsidRPr="00DF3D6E">
              <w:rPr>
                <w:szCs w:val="24"/>
              </w:rPr>
              <w:t xml:space="preserve">Mgr. Zuzana Strejčková, ředitelka školy </w:t>
            </w:r>
          </w:p>
        </w:tc>
      </w:tr>
      <w:tr w:rsidR="00DF3D6E" w:rsidRPr="00906DBA" w14:paraId="5532ADF6" w14:textId="77777777">
        <w:tc>
          <w:tcPr>
            <w:tcW w:w="4465" w:type="dxa"/>
          </w:tcPr>
          <w:p w14:paraId="307195AF" w14:textId="77777777" w:rsidR="00DF3D6E" w:rsidRPr="00DF3D6E" w:rsidRDefault="00DF3D6E" w:rsidP="0020222C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Schválil:</w:t>
            </w:r>
          </w:p>
        </w:tc>
        <w:tc>
          <w:tcPr>
            <w:tcW w:w="4961" w:type="dxa"/>
          </w:tcPr>
          <w:p w14:paraId="10883A56" w14:textId="77777777" w:rsidR="00DF3D6E" w:rsidRPr="00DF3D6E" w:rsidRDefault="00DF3D6E" w:rsidP="00DF3D6E">
            <w:pPr>
              <w:spacing w:before="120" w:line="240" w:lineRule="atLeast"/>
              <w:rPr>
                <w:szCs w:val="24"/>
              </w:rPr>
            </w:pPr>
            <w:r w:rsidRPr="00DF3D6E">
              <w:rPr>
                <w:szCs w:val="24"/>
              </w:rPr>
              <w:t>Mgr. Zuzana Strejčková, ředitelka školy</w:t>
            </w:r>
          </w:p>
        </w:tc>
      </w:tr>
      <w:tr w:rsidR="00DF3D6E" w:rsidRPr="00906DBA" w14:paraId="2A803564" w14:textId="77777777">
        <w:tc>
          <w:tcPr>
            <w:tcW w:w="4465" w:type="dxa"/>
          </w:tcPr>
          <w:p w14:paraId="1448A377" w14:textId="77777777" w:rsidR="00DF3D6E" w:rsidRPr="00DF3D6E" w:rsidRDefault="00DF3D6E" w:rsidP="00BA319E">
            <w:pPr>
              <w:spacing w:before="120" w:line="240" w:lineRule="atLeast"/>
              <w:rPr>
                <w:szCs w:val="24"/>
              </w:rPr>
            </w:pPr>
            <w:r w:rsidRPr="00DF3D6E">
              <w:rPr>
                <w:szCs w:val="24"/>
              </w:rPr>
              <w:t>Pedagogická rada projednala dne:</w:t>
            </w:r>
          </w:p>
        </w:tc>
        <w:tc>
          <w:tcPr>
            <w:tcW w:w="4961" w:type="dxa"/>
          </w:tcPr>
          <w:p w14:paraId="41B3D1B0" w14:textId="68829C1D" w:rsidR="00DF3D6E" w:rsidRPr="00DF3D6E" w:rsidRDefault="00903B6C" w:rsidP="0020222C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28.8.2023</w:t>
            </w:r>
          </w:p>
        </w:tc>
      </w:tr>
      <w:tr w:rsidR="00DF3D6E" w:rsidRPr="00906DBA" w14:paraId="161F8D07" w14:textId="77777777">
        <w:tc>
          <w:tcPr>
            <w:tcW w:w="4465" w:type="dxa"/>
          </w:tcPr>
          <w:p w14:paraId="138CF8C0" w14:textId="77777777" w:rsidR="00DF3D6E" w:rsidRPr="00DF3D6E" w:rsidRDefault="00DF3D6E" w:rsidP="0020222C">
            <w:pPr>
              <w:spacing w:before="120" w:line="240" w:lineRule="atLeast"/>
              <w:rPr>
                <w:szCs w:val="24"/>
              </w:rPr>
            </w:pPr>
            <w:r w:rsidRPr="00DF3D6E">
              <w:rPr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222F92CD" w14:textId="17FF810D" w:rsidR="00DF3D6E" w:rsidRPr="00DF3D6E" w:rsidRDefault="00EB36F0" w:rsidP="001522AA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4.9. 2023</w:t>
            </w:r>
          </w:p>
        </w:tc>
      </w:tr>
      <w:tr w:rsidR="00DF3D6E" w:rsidRPr="00906DBA" w14:paraId="6C09DFCC" w14:textId="77777777">
        <w:tc>
          <w:tcPr>
            <w:tcW w:w="4465" w:type="dxa"/>
          </w:tcPr>
          <w:p w14:paraId="5372151E" w14:textId="77777777" w:rsidR="00DF3D6E" w:rsidRPr="00DF3D6E" w:rsidRDefault="00DF3D6E">
            <w:pPr>
              <w:spacing w:before="120" w:line="240" w:lineRule="atLeast"/>
              <w:rPr>
                <w:szCs w:val="24"/>
              </w:rPr>
            </w:pPr>
            <w:r w:rsidRPr="00DF3D6E"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5AA0F5FD" w14:textId="32BB5014" w:rsidR="00DF3D6E" w:rsidRPr="00DF3D6E" w:rsidRDefault="00EB36F0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4.9. 2023</w:t>
            </w:r>
          </w:p>
        </w:tc>
      </w:tr>
      <w:tr w:rsidR="00DF3D6E" w:rsidRPr="0086432E" w14:paraId="6C4D1A3A" w14:textId="77777777">
        <w:tc>
          <w:tcPr>
            <w:tcW w:w="9426" w:type="dxa"/>
            <w:gridSpan w:val="2"/>
          </w:tcPr>
          <w:p w14:paraId="51DB7CBC" w14:textId="77777777" w:rsidR="00DF3D6E" w:rsidRPr="00DF3D6E" w:rsidRDefault="00DF3D6E">
            <w:pPr>
              <w:rPr>
                <w:szCs w:val="24"/>
              </w:rPr>
            </w:pPr>
            <w:r w:rsidRPr="00DF3D6E">
              <w:rPr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  <w:tr w:rsidR="00DF3D6E" w:rsidRPr="0086432E" w14:paraId="24EA83ED" w14:textId="77777777">
        <w:tc>
          <w:tcPr>
            <w:tcW w:w="9426" w:type="dxa"/>
            <w:gridSpan w:val="2"/>
          </w:tcPr>
          <w:p w14:paraId="64F40C6B" w14:textId="77777777" w:rsidR="00DF3D6E" w:rsidRDefault="00A55D2E">
            <w:pPr>
              <w:rPr>
                <w:szCs w:val="24"/>
              </w:rPr>
            </w:pPr>
            <w:r>
              <w:rPr>
                <w:szCs w:val="24"/>
              </w:rPr>
              <w:t>Spisový znak 1.1.3.</w:t>
            </w:r>
          </w:p>
          <w:p w14:paraId="018D4DB3" w14:textId="77777777" w:rsidR="00DF3D6E" w:rsidRPr="00DF3D6E" w:rsidRDefault="00DF3D6E">
            <w:pPr>
              <w:rPr>
                <w:szCs w:val="24"/>
              </w:rPr>
            </w:pPr>
            <w:r>
              <w:rPr>
                <w:szCs w:val="24"/>
              </w:rPr>
              <w:t xml:space="preserve">Skartační znak A </w:t>
            </w:r>
            <w:r w:rsidR="00A55D2E">
              <w:rPr>
                <w:szCs w:val="24"/>
              </w:rPr>
              <w:t>10</w:t>
            </w:r>
          </w:p>
        </w:tc>
      </w:tr>
    </w:tbl>
    <w:p w14:paraId="53D3E1E8" w14:textId="77777777" w:rsidR="00283052" w:rsidRDefault="00283052">
      <w:pPr>
        <w:rPr>
          <w:b/>
        </w:rPr>
      </w:pPr>
      <w:r>
        <w:rPr>
          <w:b/>
        </w:rPr>
        <w:t>Obecná ustanovení</w:t>
      </w:r>
    </w:p>
    <w:p w14:paraId="028E5937" w14:textId="77777777" w:rsidR="00283052" w:rsidRDefault="00283052"/>
    <w:p w14:paraId="2A013932" w14:textId="77777777" w:rsidR="00283052" w:rsidRDefault="00283052">
      <w:r>
        <w:t xml:space="preserve">Na základě ustanovení </w:t>
      </w:r>
      <w:r>
        <w:rPr>
          <w:b/>
        </w:rPr>
        <w:t>písmene a) odstavce 1 § 165 zákona č. 561/2004 Sb. o předškolním, základním středním, vyšším odborném a jiném vzdělávání (školský zákon)</w:t>
      </w:r>
      <w:r>
        <w:t xml:space="preserve"> v platném znění vydávám jako statutární orgán školy tuto směrnici. Směrnice je součástí organizačního řádu školy</w:t>
      </w:r>
    </w:p>
    <w:p w14:paraId="0BFBFF13" w14:textId="77777777" w:rsidR="00283052" w:rsidRDefault="00283052"/>
    <w:p w14:paraId="7370F155" w14:textId="77777777" w:rsidR="00EF12A1" w:rsidRPr="00A875BF" w:rsidRDefault="00283052" w:rsidP="00EF12A1">
      <w:pPr>
        <w:ind w:right="141"/>
        <w:rPr>
          <w:bCs/>
        </w:rPr>
      </w:pPr>
      <w:r>
        <w:t>1. Škola v přírodě se řídí zejména zákonem č. 262/2006 Sb., zákoníkem práce, zákonem č. 258/2000Sb. o ochraně veřejného zdraví, zákonem č. 561/2004 Sb. o předškolním, základním středním, vyšším odborném a jiném vzdělávání (školský zákon), vyhláškou č. 106/2001 Sb. o hygienických požadavcích na zotavovací akce pro děti, vyhláškou č. 64/2005 Sb., o evidenci úrazů dětí, žáků a studentů, vše v platném znění,</w:t>
      </w:r>
      <w:r w:rsidR="00EF12A1">
        <w:t xml:space="preserve"> </w:t>
      </w:r>
      <w:r w:rsidR="00EF12A1" w:rsidRPr="00A875BF">
        <w:rPr>
          <w:bCs/>
        </w:rPr>
        <w:t>Metodický pokyn k zajištění bezpečnosti a ochrany zdraví dětí, žáků a studentů ve školách a školských zařízeních zřizovaných Ministerstvem školství, mládeže a tělovýchovy, Praha 22. 12. 2005, č.j.: 37014/2005-25</w:t>
      </w:r>
    </w:p>
    <w:p w14:paraId="5D752017" w14:textId="4EE75086" w:rsidR="00283052" w:rsidRDefault="00283052">
      <w:r>
        <w:t xml:space="preserve"> školním řádem a dalšími směrnicemi školy.</w:t>
      </w:r>
    </w:p>
    <w:p w14:paraId="715D084A" w14:textId="77777777" w:rsidR="00283052" w:rsidRDefault="00283052">
      <w:pPr>
        <w:rPr>
          <w:b/>
        </w:rPr>
      </w:pPr>
    </w:p>
    <w:p w14:paraId="1913FB57" w14:textId="77777777" w:rsidR="00283052" w:rsidRDefault="00283052"/>
    <w:p w14:paraId="2E9E0735" w14:textId="77777777" w:rsidR="00283052" w:rsidRDefault="00283052">
      <w:pPr>
        <w:spacing w:before="120" w:line="240" w:lineRule="atLeast"/>
        <w:jc w:val="both"/>
        <w:rPr>
          <w:b/>
        </w:rPr>
      </w:pPr>
      <w:r>
        <w:rPr>
          <w:b/>
        </w:rPr>
        <w:t>2. Vysílání žáků do školy v přírodě</w:t>
      </w:r>
    </w:p>
    <w:p w14:paraId="7F87447B" w14:textId="77777777" w:rsidR="00283052" w:rsidRDefault="00283052">
      <w:r>
        <w:t>2.</w:t>
      </w:r>
      <w:r w:rsidR="0072793B">
        <w:t xml:space="preserve"> </w:t>
      </w:r>
      <w:r>
        <w:t>1 Do škol v přírodě se vysílají žáci prvního až devátého ročníku</w:t>
      </w:r>
      <w:r w:rsidR="0072793B">
        <w:t>.</w:t>
      </w:r>
      <w:r>
        <w:t xml:space="preserve"> Škola může na školu v přírodě vyslat jen dítě, které je zdravotně způsobilé k účasti na ní</w:t>
      </w:r>
      <w:r w:rsidR="0072793B">
        <w:t>,</w:t>
      </w:r>
      <w:r>
        <w:t xml:space="preserve"> nejeví známky akutního onemocnění (např. horečky nebo průjmu) a ve 14 dnech před odjezdem do školy v přírodě nepřišlo do styku s fyzickou osobou nemocnou infekčním onemocněním nebo podezřelou z nákazy, ani mu není nařízeno karanténní opatření (toto prohlášení odevzdávají rodiče při odjezdu, nesmí být starší více než jeden den). </w:t>
      </w:r>
      <w:r w:rsidR="006336BF" w:rsidRPr="00DD27AA">
        <w:t>Zdravotní způsobilost dítěte pro účast na škole v přírodě nebo zotavovací akci posuzuje a posudek vydává registrující poskytovatel zdravotních služeb v oboru praktic</w:t>
      </w:r>
      <w:r w:rsidR="006336BF">
        <w:t xml:space="preserve">ké lékařství pro děti a dorost. </w:t>
      </w:r>
      <w:r>
        <w:t>Posudek o zdravotní způsobilosti dítěte a písemné prohlášení předloží zákonný zástupce vysílající škole.</w:t>
      </w:r>
    </w:p>
    <w:p w14:paraId="035B26C9" w14:textId="77777777" w:rsidR="00283052" w:rsidRDefault="00283052"/>
    <w:p w14:paraId="5AEBA97C" w14:textId="23623658" w:rsidR="00283052" w:rsidRDefault="00283052" w:rsidP="006336BF">
      <w:pPr>
        <w:spacing w:after="240"/>
      </w:pPr>
      <w:r>
        <w:t>2.</w:t>
      </w:r>
      <w:r w:rsidR="0082556F">
        <w:t xml:space="preserve"> </w:t>
      </w:r>
      <w:r w:rsidR="0020222C">
        <w:t>2</w:t>
      </w:r>
      <w:r>
        <w:t xml:space="preserve"> Na školu v přírodě vyjíždějí </w:t>
      </w:r>
      <w:r w:rsidR="006336BF">
        <w:t>zpravidla třídní kolektivy.</w:t>
      </w:r>
      <w:r>
        <w:t xml:space="preserve"> Výjimku tvoří tematická soustředění - např. výuka angličtiny, sportovní soustředění</w:t>
      </w:r>
      <w:r w:rsidR="00863040">
        <w:t xml:space="preserve"> </w:t>
      </w:r>
      <w:r>
        <w:t>apod., kterých se mohou účastnit žáci několika tříd a ročníků.</w:t>
      </w:r>
      <w:r w:rsidR="00FC1FB6">
        <w:t xml:space="preserve"> Na ŠVP vyjíždějí třídní kolektivy 3. a 5. tříd. Akce se musí zúčastnit 90</w:t>
      </w:r>
      <w:r w:rsidR="00863040">
        <w:t xml:space="preserve"> </w:t>
      </w:r>
      <w:r w:rsidR="00FC1FB6">
        <w:t>% žáků třídy. Ředitelka školy může povolit výjimku.</w:t>
      </w:r>
    </w:p>
    <w:p w14:paraId="61CAD3B4" w14:textId="7B79BCD7" w:rsidR="00E2013F" w:rsidRPr="003660BB" w:rsidRDefault="003660BB" w:rsidP="00E2013F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2. 3 </w:t>
      </w:r>
      <w:r w:rsidR="00E2013F" w:rsidRPr="003660BB">
        <w:rPr>
          <w:color w:val="000000"/>
        </w:rPr>
        <w:t>Škola může na školu v přírodě vyslat jen dítě, které</w:t>
      </w:r>
    </w:p>
    <w:p w14:paraId="3D288FA9" w14:textId="77777777" w:rsidR="00E2013F" w:rsidRPr="003660BB" w:rsidRDefault="00E2013F" w:rsidP="00E2013F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040">
        <w:rPr>
          <w:rStyle w:val="PromnnHTML"/>
          <w:i w:val="0"/>
          <w:iCs w:val="0"/>
          <w:color w:val="000000"/>
        </w:rPr>
        <w:t>a)</w:t>
      </w:r>
      <w:r w:rsidRPr="003660BB">
        <w:rPr>
          <w:color w:val="000000"/>
        </w:rPr>
        <w:t> je zdravotně způsobilé k účasti na ní,</w:t>
      </w:r>
    </w:p>
    <w:p w14:paraId="581C161E" w14:textId="684E30FA" w:rsidR="00E2013F" w:rsidRPr="003660BB" w:rsidRDefault="00E2013F" w:rsidP="00E2013F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040">
        <w:rPr>
          <w:rStyle w:val="PromnnHTML"/>
          <w:i w:val="0"/>
          <w:iCs w:val="0"/>
          <w:color w:val="000000"/>
        </w:rPr>
        <w:t>b)</w:t>
      </w:r>
      <w:r w:rsidRPr="003660BB">
        <w:rPr>
          <w:color w:val="000000"/>
        </w:rPr>
        <w:t xml:space="preserve"> nejeví známky akutního onemocnění (například horečky nebo průjmu), </w:t>
      </w:r>
    </w:p>
    <w:p w14:paraId="488960ED" w14:textId="77777777" w:rsidR="00E2013F" w:rsidRPr="003660BB" w:rsidRDefault="00E2013F" w:rsidP="00E2013F">
      <w:pPr>
        <w:pStyle w:val="l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63040">
        <w:rPr>
          <w:rStyle w:val="PromnnHTML"/>
          <w:i w:val="0"/>
          <w:iCs w:val="0"/>
          <w:color w:val="000000"/>
        </w:rPr>
        <w:lastRenderedPageBreak/>
        <w:t>c)</w:t>
      </w:r>
      <w:r w:rsidRPr="003660BB">
        <w:rPr>
          <w:color w:val="000000"/>
        </w:rPr>
        <w:t> ve 14 kalendářních dnech před odjezdem do školy v přírodě nepřišlo do styku s fyzickou osobou nemocnou infekčním onemocněním nebo podezřelou z nákazy ani mu není nařízeno karanténní opatření.</w:t>
      </w:r>
    </w:p>
    <w:p w14:paraId="595850BE" w14:textId="09CB9454" w:rsidR="00E2013F" w:rsidRPr="003660BB" w:rsidRDefault="003660BB" w:rsidP="00E2013F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660BB">
        <w:rPr>
          <w:rStyle w:val="PromnnHTML"/>
          <w:i w:val="0"/>
          <w:iCs w:val="0"/>
          <w:color w:val="000000"/>
        </w:rPr>
        <w:t>2.</w:t>
      </w:r>
      <w:r>
        <w:rPr>
          <w:rStyle w:val="PromnnHTML"/>
          <w:i w:val="0"/>
          <w:iCs w:val="0"/>
          <w:color w:val="000000"/>
        </w:rPr>
        <w:t xml:space="preserve"> </w:t>
      </w:r>
      <w:r w:rsidRPr="003660BB">
        <w:rPr>
          <w:rStyle w:val="PromnnHTML"/>
          <w:i w:val="0"/>
          <w:iCs w:val="0"/>
          <w:color w:val="000000"/>
        </w:rPr>
        <w:t>4</w:t>
      </w:r>
      <w:r>
        <w:rPr>
          <w:rStyle w:val="PromnnHTML"/>
          <w:b/>
          <w:bCs/>
          <w:i w:val="0"/>
          <w:iCs w:val="0"/>
          <w:color w:val="000000"/>
        </w:rPr>
        <w:t xml:space="preserve"> </w:t>
      </w:r>
      <w:r w:rsidR="00E2013F" w:rsidRPr="003660BB">
        <w:rPr>
          <w:color w:val="000000"/>
        </w:rPr>
        <w:t>Pořádající osoba může na zotavovací akci přijmout jen dítě, které splňuje požadavky stanovené v odstavci 1 a podrobilo se stanoveným pravidelným očkováním nebo má doklad, že je proti nákaze imunní nebo že se nemůže očkování podrobit pro kontraindikaci.</w:t>
      </w:r>
    </w:p>
    <w:p w14:paraId="2C1E7166" w14:textId="72B22AE7" w:rsidR="00E2013F" w:rsidRPr="003660BB" w:rsidRDefault="003660BB" w:rsidP="00E2013F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76CF1">
        <w:rPr>
          <w:rStyle w:val="PromnnHTML"/>
          <w:i w:val="0"/>
          <w:iCs w:val="0"/>
          <w:color w:val="000000"/>
        </w:rPr>
        <w:t>2. 5</w:t>
      </w:r>
      <w:r w:rsidR="00E2013F" w:rsidRPr="003660BB">
        <w:rPr>
          <w:color w:val="000000"/>
        </w:rPr>
        <w:t> Zdravotní způsobilost dítěte pro účast na škole v přírodě posuzuje a posudek vydává registrující poskytovatel zdravotních služeb v oboru praktické lékařství pro děti a dorost. Nemá-li dítě registrujícího poskytovatele, vydává posudek poskytovatel v oboru praktické lékařství pro děti a dorost. V případě zotavovací akce tento poskytovatel zdravotních služeb v posudku dále uvede, zda se dítě podrobilo stanoveným pravidelným očkováním nebo má doklad, že je proti nákaze imunní nebo že se nemůže očkování podrobit pro kontraindikaci. Posudek o zdravotní způsobilosti dítěte má platnost po dobu dvou let od data vystavení, pokud během této doby nedošlo ke změně zdravotní způsobilosti dítěte. Skutečnosti uvedené v odstavci 1 písm. b) a c) potvrzuje v písemném prohlášení zákonný zástupce dítěte nebo fyzická osoba, kterou k tomu zákonný zástupce dítěte písemně zmocnil; toto potvrzení nesmí být starší než jeden den. Posudek o zdravotní způsobilosti dítěte a písemné prohlášení předá zákonný zástupce nebo fyzická osoba, kterou k tomu zákonný zástupce dítěte písemně zmocnil pořádající osobě nebo vysílající škole</w:t>
      </w:r>
      <w:r>
        <w:rPr>
          <w:color w:val="000000"/>
        </w:rPr>
        <w:t>.</w:t>
      </w:r>
    </w:p>
    <w:p w14:paraId="1DD7286A" w14:textId="77777777" w:rsidR="00E2013F" w:rsidRPr="003660BB" w:rsidRDefault="00E2013F" w:rsidP="006336BF">
      <w:pPr>
        <w:spacing w:after="240"/>
        <w:rPr>
          <w:szCs w:val="24"/>
        </w:rPr>
      </w:pPr>
    </w:p>
    <w:p w14:paraId="1DD1EA4B" w14:textId="38F79C9D" w:rsidR="00283052" w:rsidRDefault="00283052">
      <w:pPr>
        <w:spacing w:before="120" w:line="240" w:lineRule="atLeast"/>
        <w:jc w:val="both"/>
      </w:pPr>
      <w:r>
        <w:t>2.</w:t>
      </w:r>
      <w:r w:rsidR="0082556F">
        <w:t xml:space="preserve"> </w:t>
      </w:r>
      <w:r w:rsidR="00376CF1">
        <w:t>6</w:t>
      </w:r>
      <w:r>
        <w:t xml:space="preserve"> Pro žáky, kteří se nezúčastní školy v přírodě, je zajištěna náhradní výuka v jiné třídě, zpravidla téhož ročníku.</w:t>
      </w:r>
    </w:p>
    <w:p w14:paraId="1915F679" w14:textId="49E762CC" w:rsidR="00283052" w:rsidRDefault="00283052">
      <w:pPr>
        <w:spacing w:before="120" w:line="240" w:lineRule="atLeast"/>
        <w:jc w:val="both"/>
      </w:pPr>
      <w:r>
        <w:t>2.</w:t>
      </w:r>
      <w:r w:rsidR="0082556F">
        <w:t xml:space="preserve"> </w:t>
      </w:r>
      <w:r w:rsidR="00376CF1">
        <w:t>7</w:t>
      </w:r>
      <w:r>
        <w:t xml:space="preserve"> Školy v přírodě se s vysílaným pracovníkem mohou účastnit jeho děti, i když nejsou žáky vysílané třídy, školy nebo předškolního zařízení.</w:t>
      </w:r>
    </w:p>
    <w:p w14:paraId="32596B54" w14:textId="11115E75" w:rsidR="00FC1FB6" w:rsidRDefault="00FC1FB6">
      <w:pPr>
        <w:spacing w:before="120" w:line="240" w:lineRule="atLeast"/>
        <w:jc w:val="both"/>
      </w:pPr>
      <w:r>
        <w:t>2.</w:t>
      </w:r>
      <w:r w:rsidR="00376CF1">
        <w:t xml:space="preserve"> 8</w:t>
      </w:r>
      <w:r>
        <w:t xml:space="preserve"> Škola v přírodě bude pořádána v rozsahu 5 pracovních dní (po-pá) 1x za školní rok. ŠVP bude zajištěna agenturou. Vyučující zajistí vyučování žáků, odpoledne organizuje činnosti pořádající agentura</w:t>
      </w:r>
      <w:r w:rsidR="00863040">
        <w:t xml:space="preserve"> (pověření vychovatelé nebo instruktoři).</w:t>
      </w:r>
      <w:r>
        <w:t xml:space="preserve"> Škola</w:t>
      </w:r>
      <w:r w:rsidR="00863040">
        <w:t xml:space="preserve"> (ředitelka školy)</w:t>
      </w:r>
      <w:r>
        <w:t xml:space="preserve"> nese odpovědnost za bezpečnost žáků.</w:t>
      </w:r>
    </w:p>
    <w:p w14:paraId="683FEE5F" w14:textId="77777777" w:rsidR="00E2013F" w:rsidRDefault="00E2013F">
      <w:pPr>
        <w:spacing w:before="120" w:line="240" w:lineRule="atLeast"/>
        <w:jc w:val="both"/>
      </w:pPr>
    </w:p>
    <w:p w14:paraId="7A9D2E69" w14:textId="77777777" w:rsidR="00283052" w:rsidRDefault="00283052">
      <w:pPr>
        <w:spacing w:before="120" w:line="240" w:lineRule="atLeast"/>
        <w:jc w:val="both"/>
      </w:pPr>
    </w:p>
    <w:p w14:paraId="7B0A63A8" w14:textId="77777777" w:rsidR="00283052" w:rsidRDefault="00283052">
      <w:pPr>
        <w:spacing w:before="120" w:line="240" w:lineRule="atLeast"/>
        <w:jc w:val="both"/>
      </w:pPr>
    </w:p>
    <w:p w14:paraId="589E2B6D" w14:textId="77777777" w:rsidR="00283052" w:rsidRDefault="00283052">
      <w:pPr>
        <w:spacing w:before="120" w:line="240" w:lineRule="atLeast"/>
        <w:rPr>
          <w:b/>
        </w:rPr>
      </w:pPr>
      <w:r>
        <w:rPr>
          <w:b/>
        </w:rPr>
        <w:t>3. O</w:t>
      </w:r>
      <w:r w:rsidR="00BD11E6">
        <w:rPr>
          <w:b/>
        </w:rPr>
        <w:t>rganizace a řízení školy v přírodě</w:t>
      </w:r>
    </w:p>
    <w:p w14:paraId="46F4D721" w14:textId="5F98733C" w:rsidR="00283052" w:rsidRDefault="00283052">
      <w:pPr>
        <w:tabs>
          <w:tab w:val="left" w:pos="0"/>
        </w:tabs>
        <w:spacing w:before="120" w:line="240" w:lineRule="atLeast"/>
      </w:pPr>
      <w:r>
        <w:t>3.</w:t>
      </w:r>
      <w:r w:rsidR="0085301E">
        <w:t xml:space="preserve"> 1</w:t>
      </w:r>
      <w:r>
        <w:t xml:space="preserve"> Ředitel</w:t>
      </w:r>
      <w:r w:rsidR="003F5E2D">
        <w:t>ka</w:t>
      </w:r>
      <w:r>
        <w:t xml:space="preserve"> školy pověřuje pedagogického pracovníka školy vedením školy v přírodě.</w:t>
      </w:r>
      <w:r w:rsidR="00863040">
        <w:t xml:space="preserve"> Tomu náleží odměna 5000,- Kč, která bude vyplacena po</w:t>
      </w:r>
      <w:r w:rsidR="009B5C98">
        <w:t xml:space="preserve"> zdárném</w:t>
      </w:r>
      <w:r w:rsidR="00863040">
        <w:t xml:space="preserve"> skončení ŠVP.</w:t>
      </w:r>
    </w:p>
    <w:p w14:paraId="39EDE15C" w14:textId="77777777" w:rsidR="00283052" w:rsidRDefault="00283052">
      <w:pPr>
        <w:tabs>
          <w:tab w:val="left" w:pos="0"/>
        </w:tabs>
        <w:spacing w:before="120" w:line="240" w:lineRule="atLeast"/>
      </w:pPr>
      <w:r>
        <w:t>3.</w:t>
      </w:r>
      <w:r w:rsidR="0085301E">
        <w:t xml:space="preserve"> 2</w:t>
      </w:r>
      <w:r>
        <w:t xml:space="preserve"> Vedoucí školy v přírodě zajišťuje:</w:t>
      </w:r>
    </w:p>
    <w:p w14:paraId="75EB4E20" w14:textId="77777777" w:rsidR="00283052" w:rsidRDefault="00283052">
      <w:pPr>
        <w:tabs>
          <w:tab w:val="left" w:pos="0"/>
        </w:tabs>
        <w:spacing w:before="120" w:line="240" w:lineRule="atLeast"/>
      </w:pPr>
    </w:p>
    <w:p w14:paraId="313D8FA2" w14:textId="77777777" w:rsidR="00FC1FB6" w:rsidRDefault="00FC1FB6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>Zajistí pořádající agenturu. Agentura předloží ředitelce školy smlouvu o službách.</w:t>
      </w:r>
    </w:p>
    <w:p w14:paraId="45861368" w14:textId="7C727420" w:rsidR="00FC1FB6" w:rsidRDefault="00FC1FB6" w:rsidP="00FC1FB6">
      <w:pPr>
        <w:pStyle w:val="Odstavecseseznamem"/>
        <w:numPr>
          <w:ilvl w:val="3"/>
          <w:numId w:val="1"/>
        </w:numPr>
        <w:tabs>
          <w:tab w:val="left" w:pos="720"/>
        </w:tabs>
      </w:pPr>
      <w:r>
        <w:t>Součástí služeb je zajištění ubytování</w:t>
      </w:r>
      <w:r w:rsidR="005E789C">
        <w:t xml:space="preserve"> dle požadavků daných zákonem (hygienické normy pro ubytování, stravování a výuku)</w:t>
      </w:r>
      <w:r w:rsidR="00490DDE">
        <w:t>.</w:t>
      </w:r>
      <w:r w:rsidR="005E789C">
        <w:t xml:space="preserve"> Ve smlouvě musí být zajištěna kvalita pitné vody.</w:t>
      </w:r>
    </w:p>
    <w:p w14:paraId="2C5A99C9" w14:textId="3CB8D068" w:rsidR="005E789C" w:rsidRDefault="005E789C" w:rsidP="00FC1FB6">
      <w:pPr>
        <w:pStyle w:val="Odstavecseseznamem"/>
        <w:numPr>
          <w:ilvl w:val="3"/>
          <w:numId w:val="1"/>
        </w:numPr>
        <w:tabs>
          <w:tab w:val="left" w:pos="720"/>
        </w:tabs>
      </w:pPr>
      <w:r>
        <w:t>Agentura zajistí kvalifikované vychovatele pro odpolední program, noční dozor a zdravotníka. Dohled se musí řídit vyhláškou – pokud je tedy skupina větší než 25 žáků, musí vykonávat dohled 2 osoby. Všechny činnosti se musí řídit Metodickým pokynem MŠMT č.j. 37014/</w:t>
      </w:r>
      <w:r w:rsidR="00490DDE">
        <w:t>2005–25.</w:t>
      </w:r>
    </w:p>
    <w:p w14:paraId="3E7A3DE4" w14:textId="77777777" w:rsidR="00490DDE" w:rsidRDefault="00A90F1D" w:rsidP="00490DDE">
      <w:pPr>
        <w:pStyle w:val="Odstavecseseznamem"/>
        <w:numPr>
          <w:ilvl w:val="3"/>
          <w:numId w:val="1"/>
        </w:numPr>
        <w:tabs>
          <w:tab w:val="left" w:pos="720"/>
        </w:tabs>
      </w:pPr>
      <w:r>
        <w:t>Z</w:t>
      </w:r>
      <w:r w:rsidR="00A81D49">
        <w:t xml:space="preserve">ákladní péči o zdraví všech účastníků po dobu konání zotavovací akce nebo školy v přírodě, kontrolu dodržování hygienických požadavků stanovených zákonem č. 258/2000 Sb. v platném znění a prováděcím právním předpisem a kontrolu dodržování zásad osobní hygieny fyzickými osobami uvedenými v § 10 odst. 3 způsobilou fyzickou osobou (zdravotníkem); za způsobilou se pro účely tohoto zákona považuje fyzická osoba, která má alespoň úplné střední odborné vzdělání v oborech </w:t>
      </w:r>
      <w:r w:rsidR="00A81D49">
        <w:lastRenderedPageBreak/>
        <w:t>všeobecná sestra, dětská sestra nebo porodní asistentka, fyzická osoba, která absolvovala kur</w:t>
      </w:r>
      <w:r w:rsidR="00863040">
        <w:t>z</w:t>
      </w:r>
      <w:r w:rsidR="00A81D49">
        <w:t xml:space="preserve"> první pomoci se zaměřením na zdravotnickou činnost při škole v přírodě nebo zotavovací akci, a student lékařství po ukončení třetího ročníku; náplň kursu první pomoci upraví prováděcí právní předpis</w:t>
      </w:r>
      <w:r w:rsidR="00863040">
        <w:t>.</w:t>
      </w:r>
    </w:p>
    <w:p w14:paraId="5E7E243F" w14:textId="77777777" w:rsidR="00490DDE" w:rsidRDefault="00A81D49" w:rsidP="00490DDE">
      <w:pPr>
        <w:pStyle w:val="Odstavecseseznamem"/>
        <w:numPr>
          <w:ilvl w:val="3"/>
          <w:numId w:val="1"/>
        </w:numPr>
        <w:tabs>
          <w:tab w:val="left" w:pos="720"/>
        </w:tabs>
      </w:pPr>
      <w:r>
        <w:t>Zdravotník vede záznamy ve zdravotnickém deníku. vedení zdravotnického deníku a seznamu účastníků, prohlášení rodičů, výpisů z posudků o zdravotní způsobilosti dětí a fyzických osob činných při škole v přírodě nebo zotavovací akci a následné uchovávání těchto dokumentů po dobu 6 měsíců od skončení školy</w:t>
      </w:r>
      <w:r w:rsidR="00863040">
        <w:t>.</w:t>
      </w:r>
      <w:r>
        <w:t xml:space="preserve"> </w:t>
      </w:r>
    </w:p>
    <w:p w14:paraId="0B970860" w14:textId="770D90EF" w:rsidR="005E789C" w:rsidRDefault="005E789C" w:rsidP="00490DDE">
      <w:pPr>
        <w:pStyle w:val="Odstavecseseznamem"/>
        <w:numPr>
          <w:ilvl w:val="3"/>
          <w:numId w:val="1"/>
        </w:numPr>
        <w:tabs>
          <w:tab w:val="left" w:pos="720"/>
        </w:tabs>
      </w:pPr>
      <w:r>
        <w:t>Zajištění zdravotní péče v místě konání.</w:t>
      </w:r>
    </w:p>
    <w:p w14:paraId="370B614F" w14:textId="77777777" w:rsidR="00A90F1D" w:rsidRDefault="00A90F1D" w:rsidP="00A90F1D">
      <w:pPr>
        <w:pStyle w:val="Odstavecseseznamem"/>
      </w:pPr>
    </w:p>
    <w:p w14:paraId="7B924FC6" w14:textId="03163CF6" w:rsidR="00A90F1D" w:rsidRDefault="00A90F1D" w:rsidP="00A90F1D">
      <w:pPr>
        <w:pStyle w:val="Odstavecseseznamem"/>
        <w:numPr>
          <w:ilvl w:val="0"/>
          <w:numId w:val="1"/>
        </w:numPr>
        <w:tabs>
          <w:tab w:val="left" w:pos="720"/>
        </w:tabs>
      </w:pPr>
      <w:r>
        <w:t>Vedoucí akce připraví písemnou informaci pro rodiče o průběhu a podmínkách akce. Zajistí od rodičů závaznou přihlášku a seznámí rodiče se stornovacím poplatkem. Tím je zaplacená záloha.</w:t>
      </w:r>
      <w:r w:rsidR="006C7064">
        <w:t xml:space="preserve"> Zákonný zástupce musí uhradit celý poplatek před zahájením ŠVP.</w:t>
      </w:r>
    </w:p>
    <w:p w14:paraId="399C69A4" w14:textId="078F3DD8" w:rsidR="005E789C" w:rsidRDefault="005E789C" w:rsidP="00A90F1D">
      <w:pPr>
        <w:pStyle w:val="Odstavecseseznamem"/>
        <w:numPr>
          <w:ilvl w:val="0"/>
          <w:numId w:val="1"/>
        </w:numPr>
        <w:tabs>
          <w:tab w:val="left" w:pos="720"/>
        </w:tabs>
      </w:pPr>
      <w:r>
        <w:t>Vyučující zajistí dopolední výuku, mohou se zúčastnit odpoledního programu se žáky.</w:t>
      </w:r>
      <w:r w:rsidR="00863040">
        <w:t xml:space="preserve"> Jejich pracovní doba bude 8 hodin. </w:t>
      </w:r>
      <w:r w:rsidR="00A90F1D">
        <w:t>Za účast na ŠVP může pracovník obdržet 2 dny náhradního volna, pokud to provozní podmínky dovolí. Může si je vybrat v daném školním roce.</w:t>
      </w:r>
    </w:p>
    <w:p w14:paraId="640FA3D6" w14:textId="77777777" w:rsidR="00283052" w:rsidRDefault="00283052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>účast pouze fyzických osob, které splňují podmínky stanovené zákonem – zejména zdravotní způsobilost</w:t>
      </w:r>
      <w:r w:rsidR="0085301E">
        <w:t xml:space="preserve"> a pracovně právní vztah k vysílající škole,</w:t>
      </w:r>
      <w:r>
        <w:t xml:space="preserve"> </w:t>
      </w:r>
    </w:p>
    <w:p w14:paraId="470D431A" w14:textId="4A629B14" w:rsidR="00283052" w:rsidRDefault="00283052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>účast zdravo</w:t>
      </w:r>
      <w:r w:rsidR="0020222C">
        <w:t>tníka při</w:t>
      </w:r>
      <w:r>
        <w:t xml:space="preserve"> převzetí posudků o zdravotní způsobilosti dětí a prohlášení od rodičů, při sestavování jídelníčku a režimu dne; dosažitelnost zdravotníka 24 hodin denně po celou dobu konání </w:t>
      </w:r>
      <w:r w:rsidR="00A81D49">
        <w:t>školy v přírodě</w:t>
      </w:r>
      <w:r w:rsidR="0020222C">
        <w:t xml:space="preserve"> </w:t>
      </w:r>
    </w:p>
    <w:p w14:paraId="62D407AC" w14:textId="77777777" w:rsidR="00283052" w:rsidRDefault="00283052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 xml:space="preserve">vrácení posudků o zdravotní způsobilosti po ukončení školy v přírodě nebo zotavovací akce zákonným zástupcům dětí a fyzickým osobám činným při škole v přírodě, </w:t>
      </w:r>
    </w:p>
    <w:p w14:paraId="3CC49BA3" w14:textId="77777777" w:rsidR="00283052" w:rsidRDefault="00283052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>informovanost osoby, která má dítě v péči, o zdravotních potížích, které dítě v průběhu školy v přírodě nebo zotavovací akce prodělalo, a o případném kontaktu s infekcí.</w:t>
      </w:r>
    </w:p>
    <w:p w14:paraId="5D939215" w14:textId="6C6EF346" w:rsidR="00283052" w:rsidRDefault="00283052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 xml:space="preserve">instruktáž všech fyzických osob činných na </w:t>
      </w:r>
      <w:r w:rsidR="00A81D49">
        <w:t>škole v přírodě</w:t>
      </w:r>
      <w:r>
        <w:t>, s výjimkou zdravotníka, o hygienických požadavcích na tyto akce a o předcházení vzniku a šíření infekčních onemocnění a jiných poškození zdraví včetně základů první pomoci, pokud se takové instruktáže dosud nezúčastnily.</w:t>
      </w:r>
    </w:p>
    <w:p w14:paraId="01580F9E" w14:textId="617342FF" w:rsidR="00283052" w:rsidRDefault="00283052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>Fyzické osoby činné při škole v přírodě nebo zotavovací akci jako dozor nebo zdravotník musí být k této činnosti zdravotně způsobilé.</w:t>
      </w:r>
      <w:r w:rsidR="00E51059">
        <w:fldChar w:fldCharType="begin"/>
      </w:r>
      <w:r>
        <w:instrText xml:space="preserve"> INCLUDEPICTURE "http://www.sbirka.cz/AKT-2000/tab.gif" \* MERGEFORMATINET </w:instrText>
      </w:r>
      <w:r w:rsidR="00E51059">
        <w:fldChar w:fldCharType="end"/>
      </w:r>
      <w:r>
        <w:t xml:space="preserve"> Posudek o zdravotní způsobilosti předají fyzické osoby činné při škole v přírodě nebo zotavovací akci, s výjimkou pedagogických a zdravotnických pracovníků, vysílajícímu zařízení nebo škole nebo pořádající osobě.</w:t>
      </w:r>
      <w:r w:rsidR="00E51059">
        <w:fldChar w:fldCharType="begin"/>
      </w:r>
      <w:r>
        <w:instrText xml:space="preserve"> INCLUDEPICTURE "http://www.sbirka.cz/AKT-2000/tab.gif" \* MERGEFORMATINET </w:instrText>
      </w:r>
      <w:r w:rsidR="00E51059">
        <w:fldChar w:fldCharType="end"/>
      </w:r>
      <w:r>
        <w:t xml:space="preserve"> </w:t>
      </w:r>
      <w:r w:rsidR="00FA4AA6">
        <w:t xml:space="preserve"> </w:t>
      </w:r>
    </w:p>
    <w:p w14:paraId="2A5BC7AA" w14:textId="77777777" w:rsidR="00471571" w:rsidRPr="00471571" w:rsidRDefault="00283052" w:rsidP="00471571">
      <w:pPr>
        <w:numPr>
          <w:ilvl w:val="0"/>
          <w:numId w:val="1"/>
        </w:numPr>
        <w:tabs>
          <w:tab w:val="left" w:pos="720"/>
        </w:tabs>
        <w:spacing w:after="240"/>
        <w:ind w:left="720"/>
        <w:rPr>
          <w:color w:val="0000FF"/>
        </w:rPr>
      </w:pPr>
      <w:r w:rsidRPr="009B6329">
        <w:t>Ses</w:t>
      </w:r>
      <w:r>
        <w:t>tavení upraveného učebního plánu školy v přírodě s přihlédnutím k místním podmínkám tak, aby souběžně s výchovou a výukou mohlo být dosaženo ozdravného účinku, plán výuky doplněný o rozpis režimu dne předloží nejpozději týden před odjezdem ředite</w:t>
      </w:r>
      <w:r w:rsidR="00FA4AA6">
        <w:t>lce</w:t>
      </w:r>
      <w:r>
        <w:t xml:space="preserve"> školy. Se schválenou akcí prokazatelně seznámí účastníky zejména s průběhem akce, bezpečností při akci i přepravě.</w:t>
      </w:r>
    </w:p>
    <w:p w14:paraId="1E077F21" w14:textId="6CFFF226" w:rsidR="00283052" w:rsidRDefault="00283052" w:rsidP="0072793B">
      <w:pPr>
        <w:numPr>
          <w:ilvl w:val="0"/>
          <w:numId w:val="1"/>
        </w:numPr>
        <w:tabs>
          <w:tab w:val="left" w:pos="720"/>
        </w:tabs>
        <w:spacing w:after="240"/>
        <w:ind w:left="720"/>
      </w:pPr>
      <w:r>
        <w:t>Dopravu žáků</w:t>
      </w:r>
      <w:r w:rsidR="0020222C">
        <w:t xml:space="preserve"> zařídí </w:t>
      </w:r>
      <w:r w:rsidR="00863040">
        <w:t>vedoucí akce</w:t>
      </w:r>
      <w:r w:rsidR="00490DDE">
        <w:t xml:space="preserve">, </w:t>
      </w:r>
      <w:r w:rsidR="0020222C">
        <w:t>popř.</w:t>
      </w:r>
      <w:r>
        <w:t xml:space="preserve"> </w:t>
      </w:r>
      <w:r w:rsidR="00A81D49">
        <w:t>společně s agenturou.</w:t>
      </w:r>
      <w:r>
        <w:t xml:space="preserve"> </w:t>
      </w:r>
    </w:p>
    <w:p w14:paraId="20A4E713" w14:textId="77777777" w:rsidR="00283052" w:rsidRDefault="00283052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 xml:space="preserve">Personální obsazení - odborně i zdravotně způsobilý doprovod v takovém počtu, aby byla zajištěna výchova a výuka žáků, včetně žáků se zdravotním postižením, jejich bezpečnost a ochrana zdraví podle příslušných právních předpisů, dohled nad žáky </w:t>
      </w:r>
      <w:r w:rsidR="00AB6AD2">
        <w:t xml:space="preserve">24 hodin denně - </w:t>
      </w:r>
      <w:r>
        <w:t xml:space="preserve">během výuky, odpoledních činností, noční služby. </w:t>
      </w:r>
      <w:r w:rsidR="00296109">
        <w:t xml:space="preserve">Zajistí od externích pracovníků podklady pro uzavření dohod o pracích mimo pracovní poměr. </w:t>
      </w:r>
    </w:p>
    <w:p w14:paraId="71418A12" w14:textId="77777777" w:rsidR="00283052" w:rsidRDefault="00283052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>Vybavení lékárničky (zákon č. 258/2000Sb., minimální vybavení viz vyhláška č. 106/2001 Sb.</w:t>
      </w:r>
      <w:r w:rsidR="007D05DA">
        <w:t>,</w:t>
      </w:r>
      <w:r>
        <w:t xml:space="preserve"> o zotavovacích akcích)</w:t>
      </w:r>
    </w:p>
    <w:p w14:paraId="7A5AC5A4" w14:textId="77777777" w:rsidR="00283052" w:rsidRDefault="00283052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>Rozpis služeb pedagogických pracovníků tak, aby byly dodrženy zásady bezpečnosti a ochrany zdraví při práci, pokud možno aby u zaměstnanců školy nevznikala přesčasová práce. Písemný rozpis odevzdá před odjezde</w:t>
      </w:r>
      <w:r w:rsidR="0020222C">
        <w:t>m řediteli školy</w:t>
      </w:r>
      <w:r>
        <w:t xml:space="preserve">. Zvlášť sestaví rozsah </w:t>
      </w:r>
      <w:r>
        <w:lastRenderedPageBreak/>
        <w:t xml:space="preserve">přesčasové práce, projedná jej s ředitelem školy a </w:t>
      </w:r>
      <w:r w:rsidR="00296109">
        <w:t xml:space="preserve">s pracovníky </w:t>
      </w:r>
      <w:r>
        <w:t>dohodne</w:t>
      </w:r>
      <w:r w:rsidR="00296109">
        <w:t xml:space="preserve"> jejich požadavek na proplacení nebo poskytnutí </w:t>
      </w:r>
      <w:r>
        <w:t>náhradní</w:t>
      </w:r>
      <w:r w:rsidR="00296109">
        <w:t>ho</w:t>
      </w:r>
      <w:r>
        <w:t xml:space="preserve"> voln</w:t>
      </w:r>
      <w:r w:rsidR="00296109">
        <w:t>a</w:t>
      </w:r>
      <w:r>
        <w:t>.</w:t>
      </w:r>
    </w:p>
    <w:p w14:paraId="198CF319" w14:textId="77777777" w:rsidR="00283052" w:rsidRDefault="00283052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>Vypracuje rozpočet školy v přírodě.</w:t>
      </w:r>
    </w:p>
    <w:p w14:paraId="4F56C745" w14:textId="77777777" w:rsidR="00283052" w:rsidRDefault="00283052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>Zajistí po dohodě s vedením školy vyplnění příkazů k pracovní cestě.</w:t>
      </w:r>
    </w:p>
    <w:p w14:paraId="38F18325" w14:textId="77777777" w:rsidR="00283052" w:rsidRDefault="00283052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>Na akci organizuje, řídí a kontroluje práci a činnost všech dospělých osob, kontroluje dodržování smlouvy s dodavatelem, jídelníček, režim dne.</w:t>
      </w:r>
    </w:p>
    <w:p w14:paraId="2440E880" w14:textId="77777777" w:rsidR="00283052" w:rsidRDefault="00283052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 xml:space="preserve">Vypracuje zprávu o této pracovní cestě. Spolu s hospodářkou školy zajistí vyúčtování školy v přírodě. Vrátí nespotřebované léky. </w:t>
      </w:r>
    </w:p>
    <w:p w14:paraId="692449F8" w14:textId="77777777" w:rsidR="00283052" w:rsidRDefault="00283052" w:rsidP="0072793B">
      <w:pPr>
        <w:numPr>
          <w:ilvl w:val="0"/>
          <w:numId w:val="1"/>
        </w:numPr>
        <w:tabs>
          <w:tab w:val="left" w:pos="720"/>
        </w:tabs>
        <w:ind w:left="720"/>
      </w:pPr>
      <w:r>
        <w:t>Vedoucí školy v přírodě a všichni zúčastnění pracovníci jsou povinni přihlížet k základním fyziologickým potřebám dětí, žáků a studentů a vytvářet podmínky pro jejich zdravý vývoj a pro předcházení vzniku sociálně patologických jevů. Zajišťují bezpečnost a ochranu zdraví účastníků a poskytují jim nezbytné informace k zajištění bezpečnosti a ochrany zdraví.</w:t>
      </w:r>
    </w:p>
    <w:p w14:paraId="30369645" w14:textId="77777777" w:rsidR="00283052" w:rsidRDefault="00283052"/>
    <w:p w14:paraId="392FB37A" w14:textId="77777777" w:rsidR="00296109" w:rsidRDefault="00296109"/>
    <w:p w14:paraId="76052410" w14:textId="77777777" w:rsidR="00283052" w:rsidRDefault="00283052">
      <w:r>
        <w:t>4. ORGANIZACE VÝCHOVNĚ VZDĚLÁVACÍ ČINNOSTI</w:t>
      </w:r>
    </w:p>
    <w:p w14:paraId="3E45645C" w14:textId="77777777" w:rsidR="00283052" w:rsidRDefault="00283052">
      <w:pPr>
        <w:spacing w:before="120" w:line="240" w:lineRule="atLeast"/>
      </w:pPr>
      <w:r>
        <w:t>4.1. Vyučování je rozvrženo do pěti dnů v týdnu. Vyučovací hodina trvá 45 minut. Vyučovací hodiny lze dělit a spojovat při zachování vhodných hygienických a fyziologických podmínek přiměřených věku účastníků. Do výuky jsou zařazovány organizační formy výuky využívající místní podmínky a možnosti sportovního, vlastivědného, přírodovědného apod. charakteru.</w:t>
      </w:r>
      <w:r>
        <w:tab/>
      </w:r>
    </w:p>
    <w:p w14:paraId="072802A7" w14:textId="77777777" w:rsidR="00283052" w:rsidRDefault="00283052">
      <w:pPr>
        <w:spacing w:before="120" w:line="240" w:lineRule="atLeast"/>
      </w:pPr>
    </w:p>
    <w:p w14:paraId="24FA835B" w14:textId="039CAE35" w:rsidR="00283052" w:rsidRDefault="00283052">
      <w:pPr>
        <w:spacing w:before="120" w:line="240" w:lineRule="atLeast"/>
      </w:pPr>
      <w:r>
        <w:t xml:space="preserve"> </w:t>
      </w:r>
    </w:p>
    <w:p w14:paraId="398E06DC" w14:textId="77777777" w:rsidR="00283052" w:rsidRDefault="00283052">
      <w:pPr>
        <w:pStyle w:val="Zpat"/>
        <w:tabs>
          <w:tab w:val="clear" w:pos="4536"/>
          <w:tab w:val="clear" w:pos="9072"/>
        </w:tabs>
        <w:spacing w:before="120" w:line="240" w:lineRule="atLeast"/>
      </w:pPr>
    </w:p>
    <w:p w14:paraId="18AA06BB" w14:textId="77777777" w:rsidR="00283052" w:rsidRDefault="00283052">
      <w:pPr>
        <w:spacing w:before="120" w:line="240" w:lineRule="atLeast"/>
      </w:pPr>
      <w:r>
        <w:t>přílohy:</w:t>
      </w:r>
    </w:p>
    <w:p w14:paraId="4DD1017C" w14:textId="77777777" w:rsidR="0020222C" w:rsidRDefault="0020222C">
      <w:pPr>
        <w:spacing w:before="120" w:line="240" w:lineRule="atLeast"/>
      </w:pPr>
      <w:r>
        <w:t>Posudek o zdravotní způsobilosti</w:t>
      </w:r>
    </w:p>
    <w:p w14:paraId="6632CBCF" w14:textId="77777777" w:rsidR="0020222C" w:rsidRDefault="0020222C">
      <w:pPr>
        <w:spacing w:before="120" w:line="240" w:lineRule="atLeast"/>
      </w:pPr>
      <w:r>
        <w:t>Prohlášení o bezinfekčnosti</w:t>
      </w:r>
    </w:p>
    <w:p w14:paraId="45C1B544" w14:textId="77777777" w:rsidR="0020222C" w:rsidRDefault="0020222C">
      <w:pPr>
        <w:spacing w:before="120" w:line="240" w:lineRule="atLeast"/>
      </w:pPr>
      <w:r>
        <w:t>Prohlášení odpovědnosti za škody</w:t>
      </w:r>
    </w:p>
    <w:p w14:paraId="3353CF37" w14:textId="22D525B8" w:rsidR="0020222C" w:rsidRDefault="0020222C">
      <w:pPr>
        <w:spacing w:before="120" w:line="240" w:lineRule="atLeast"/>
      </w:pPr>
    </w:p>
    <w:p w14:paraId="31413ED5" w14:textId="77777777" w:rsidR="0020222C" w:rsidRDefault="0020222C">
      <w:pPr>
        <w:spacing w:before="120" w:line="240" w:lineRule="atLeast"/>
      </w:pPr>
    </w:p>
    <w:p w14:paraId="2F1440A8" w14:textId="77777777" w:rsidR="0020222C" w:rsidRDefault="0020222C">
      <w:pPr>
        <w:spacing w:before="120" w:line="240" w:lineRule="atLeast"/>
      </w:pPr>
    </w:p>
    <w:p w14:paraId="37012740" w14:textId="77777777" w:rsidR="00283052" w:rsidRDefault="00283052" w:rsidP="0020222C">
      <w:pPr>
        <w:spacing w:before="120" w:line="240" w:lineRule="atLeast"/>
      </w:pPr>
      <w:r>
        <w:br w:type="page"/>
      </w:r>
    </w:p>
    <w:p w14:paraId="424BA142" w14:textId="77777777" w:rsidR="00283052" w:rsidRDefault="00283052">
      <w:pPr>
        <w:spacing w:before="120" w:line="240" w:lineRule="atLeast"/>
      </w:pPr>
    </w:p>
    <w:p w14:paraId="6A76471A" w14:textId="77777777" w:rsidR="00283052" w:rsidRPr="00677E72" w:rsidRDefault="00283052">
      <w:pPr>
        <w:spacing w:before="120" w:line="240" w:lineRule="atLeast"/>
        <w:rPr>
          <w:color w:val="0000FF"/>
        </w:rPr>
      </w:pPr>
      <w:r>
        <w:rPr>
          <w:color w:val="0000FF"/>
        </w:rPr>
        <w:t xml:space="preserve">                                                          </w:t>
      </w:r>
    </w:p>
    <w:p w14:paraId="7226BE80" w14:textId="04C6CC19" w:rsidR="00283052" w:rsidRDefault="00283052" w:rsidP="00376CF1">
      <w:pPr>
        <w:spacing w:before="120" w:line="240" w:lineRule="atLeast"/>
      </w:pPr>
      <w:r>
        <w:t xml:space="preserve">                           </w:t>
      </w:r>
    </w:p>
    <w:p w14:paraId="536717DB" w14:textId="77777777" w:rsidR="00283052" w:rsidRDefault="00283052">
      <w:pPr>
        <w:rPr>
          <w:color w:val="0000FF"/>
        </w:rPr>
      </w:pPr>
    </w:p>
    <w:sectPr w:rsidR="00283052" w:rsidSect="007F3072"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1669" w14:textId="77777777" w:rsidR="0020222C" w:rsidRDefault="0020222C">
      <w:r>
        <w:separator/>
      </w:r>
    </w:p>
  </w:endnote>
  <w:endnote w:type="continuationSeparator" w:id="0">
    <w:p w14:paraId="0AB27986" w14:textId="77777777" w:rsidR="0020222C" w:rsidRDefault="0020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0101" w14:textId="77777777" w:rsidR="0020222C" w:rsidRDefault="0020222C">
      <w:r>
        <w:separator/>
      </w:r>
    </w:p>
  </w:footnote>
  <w:footnote w:type="continuationSeparator" w:id="0">
    <w:p w14:paraId="5F8218D5" w14:textId="77777777" w:rsidR="0020222C" w:rsidRDefault="0020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8E1D36"/>
    <w:lvl w:ilvl="0">
      <w:numFmt w:val="bullet"/>
      <w:lvlText w:val="*"/>
      <w:lvlJc w:val="left"/>
    </w:lvl>
  </w:abstractNum>
  <w:abstractNum w:abstractNumId="1" w15:restartNumberingAfterBreak="0">
    <w:nsid w:val="01900DC8"/>
    <w:multiLevelType w:val="hybridMultilevel"/>
    <w:tmpl w:val="E40C2D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6021E"/>
    <w:multiLevelType w:val="multilevel"/>
    <w:tmpl w:val="B470C25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E3F13E3"/>
    <w:multiLevelType w:val="multilevel"/>
    <w:tmpl w:val="B470C25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BFD549D"/>
    <w:multiLevelType w:val="multilevel"/>
    <w:tmpl w:val="7644A0B4"/>
    <w:lvl w:ilvl="0">
      <w:start w:val="1"/>
      <w:numFmt w:val="lowerLetter"/>
      <w:lvlText w:val="%1)"/>
      <w:legacy w:legacy="1" w:legacySpace="120" w:legacyIndent="360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42642BC4"/>
    <w:multiLevelType w:val="hybridMultilevel"/>
    <w:tmpl w:val="F3BAB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1C7A"/>
    <w:multiLevelType w:val="hybridMultilevel"/>
    <w:tmpl w:val="718447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780044">
    <w:abstractNumId w:val="4"/>
  </w:num>
  <w:num w:numId="2" w16cid:durableId="379133588">
    <w:abstractNumId w:val="3"/>
  </w:num>
  <w:num w:numId="3" w16cid:durableId="1644197778">
    <w:abstractNumId w:val="0"/>
    <w:lvlOverride w:ilvl="0">
      <w:lvl w:ilvl="0">
        <w:start w:val="65535"/>
        <w:numFmt w:val="bullet"/>
        <w:lvlText w:val="-"/>
        <w:legacy w:legacy="1" w:legacySpace="0" w:legacyIndent="379"/>
        <w:lvlJc w:val="left"/>
      </w:lvl>
    </w:lvlOverride>
  </w:num>
  <w:num w:numId="4" w16cid:durableId="672800705">
    <w:abstractNumId w:val="2"/>
  </w:num>
  <w:num w:numId="5" w16cid:durableId="1273248367">
    <w:abstractNumId w:val="1"/>
  </w:num>
  <w:num w:numId="6" w16cid:durableId="707491465">
    <w:abstractNumId w:val="6"/>
  </w:num>
  <w:num w:numId="7" w16cid:durableId="7432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3B"/>
    <w:rsid w:val="001522AA"/>
    <w:rsid w:val="001742ED"/>
    <w:rsid w:val="0020222C"/>
    <w:rsid w:val="00265835"/>
    <w:rsid w:val="00283052"/>
    <w:rsid w:val="00296109"/>
    <w:rsid w:val="003660BB"/>
    <w:rsid w:val="00376CF1"/>
    <w:rsid w:val="003F5E2D"/>
    <w:rsid w:val="00404BF3"/>
    <w:rsid w:val="00411BCA"/>
    <w:rsid w:val="00471571"/>
    <w:rsid w:val="00490DDE"/>
    <w:rsid w:val="0050798D"/>
    <w:rsid w:val="0054479E"/>
    <w:rsid w:val="005E789C"/>
    <w:rsid w:val="006336BF"/>
    <w:rsid w:val="00653B0E"/>
    <w:rsid w:val="00677E72"/>
    <w:rsid w:val="006C7064"/>
    <w:rsid w:val="00717821"/>
    <w:rsid w:val="0072793B"/>
    <w:rsid w:val="00767314"/>
    <w:rsid w:val="007D05DA"/>
    <w:rsid w:val="007F3072"/>
    <w:rsid w:val="0082556F"/>
    <w:rsid w:val="0085301E"/>
    <w:rsid w:val="00863040"/>
    <w:rsid w:val="0086432E"/>
    <w:rsid w:val="00890A66"/>
    <w:rsid w:val="0089381B"/>
    <w:rsid w:val="00903B6C"/>
    <w:rsid w:val="00906DBA"/>
    <w:rsid w:val="00952115"/>
    <w:rsid w:val="0095781B"/>
    <w:rsid w:val="009910A3"/>
    <w:rsid w:val="009B5C98"/>
    <w:rsid w:val="009B6329"/>
    <w:rsid w:val="00A4590D"/>
    <w:rsid w:val="00A55D2E"/>
    <w:rsid w:val="00A80FFA"/>
    <w:rsid w:val="00A81D49"/>
    <w:rsid w:val="00A875BF"/>
    <w:rsid w:val="00A90F1D"/>
    <w:rsid w:val="00AB6AD2"/>
    <w:rsid w:val="00AD5B27"/>
    <w:rsid w:val="00B076A9"/>
    <w:rsid w:val="00BC3238"/>
    <w:rsid w:val="00BD11E6"/>
    <w:rsid w:val="00CD33D1"/>
    <w:rsid w:val="00DD38A2"/>
    <w:rsid w:val="00DF3D6E"/>
    <w:rsid w:val="00E06C0B"/>
    <w:rsid w:val="00E2013F"/>
    <w:rsid w:val="00E51059"/>
    <w:rsid w:val="00E545F0"/>
    <w:rsid w:val="00EB36F0"/>
    <w:rsid w:val="00EF12A1"/>
    <w:rsid w:val="00F41F7F"/>
    <w:rsid w:val="00F758DE"/>
    <w:rsid w:val="00FA4AA6"/>
    <w:rsid w:val="00FC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C87EF"/>
  <w15:docId w15:val="{4A1C28BE-1CC4-40CE-B512-A46878C3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211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952115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952115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952115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952115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95211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952115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95211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95211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952115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952115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952115"/>
    <w:pPr>
      <w:spacing w:before="120" w:line="240" w:lineRule="atLeast"/>
      <w:jc w:val="both"/>
    </w:pPr>
  </w:style>
  <w:style w:type="paragraph" w:styleId="Zkladntext">
    <w:name w:val="Body Text"/>
    <w:basedOn w:val="Normln"/>
    <w:semiHidden/>
    <w:rsid w:val="00952115"/>
  </w:style>
  <w:style w:type="paragraph" w:customStyle="1" w:styleId="Paragraf">
    <w:name w:val="Paragraf"/>
    <w:basedOn w:val="Normln"/>
    <w:rsid w:val="00952115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952115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952115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952115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952115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952115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952115"/>
    <w:pPr>
      <w:widowControl w:val="0"/>
      <w:ind w:left="360"/>
    </w:pPr>
  </w:style>
  <w:style w:type="paragraph" w:customStyle="1" w:styleId="Prosttext1">
    <w:name w:val="Prostý text1"/>
    <w:basedOn w:val="Normln"/>
    <w:rsid w:val="00952115"/>
    <w:rPr>
      <w:rFonts w:ascii="Courier New" w:hAnsi="Courier New"/>
      <w:color w:val="000000"/>
      <w:sz w:val="20"/>
    </w:rPr>
  </w:style>
  <w:style w:type="paragraph" w:styleId="Zhlav">
    <w:name w:val="header"/>
    <w:basedOn w:val="Normln"/>
    <w:semiHidden/>
    <w:rsid w:val="007F307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Hypertextovodkaz1">
    <w:name w:val="Hypertextový odkaz1"/>
    <w:basedOn w:val="Standardnpsmoodstavce"/>
    <w:rsid w:val="00952115"/>
    <w:rPr>
      <w:color w:val="0000FF"/>
      <w:u w:val="single"/>
    </w:rPr>
  </w:style>
  <w:style w:type="paragraph" w:styleId="Seznam">
    <w:name w:val="List"/>
    <w:basedOn w:val="Normln"/>
    <w:semiHidden/>
    <w:rsid w:val="00952115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952115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semiHidden/>
    <w:rsid w:val="00952115"/>
  </w:style>
  <w:style w:type="paragraph" w:customStyle="1" w:styleId="Normlnweb1">
    <w:name w:val="Normální (web)1"/>
    <w:basedOn w:val="Normln"/>
    <w:rsid w:val="00952115"/>
    <w:pPr>
      <w:spacing w:before="100" w:after="100"/>
    </w:pPr>
  </w:style>
  <w:style w:type="paragraph" w:customStyle="1" w:styleId="Normlnweb2">
    <w:name w:val="Normální (web)2"/>
    <w:basedOn w:val="Normln"/>
    <w:rsid w:val="00952115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952115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952115"/>
    <w:rPr>
      <w:b/>
    </w:rPr>
  </w:style>
  <w:style w:type="paragraph" w:customStyle="1" w:styleId="Zkladntextodsazen21">
    <w:name w:val="Základní text odsazený 21"/>
    <w:basedOn w:val="Normln"/>
    <w:rsid w:val="00952115"/>
    <w:pPr>
      <w:ind w:firstLine="709"/>
      <w:jc w:val="both"/>
    </w:pPr>
    <w:rPr>
      <w:sz w:val="22"/>
    </w:rPr>
  </w:style>
  <w:style w:type="paragraph" w:customStyle="1" w:styleId="Zkladntext22">
    <w:name w:val="Základní text 22"/>
    <w:basedOn w:val="Normln"/>
    <w:rsid w:val="00952115"/>
    <w:pPr>
      <w:jc w:val="both"/>
    </w:pPr>
    <w:rPr>
      <w:b/>
      <w:color w:val="0000FF"/>
      <w:u w:val="single"/>
    </w:rPr>
  </w:style>
  <w:style w:type="paragraph" w:customStyle="1" w:styleId="Zkladntext23">
    <w:name w:val="Základní text 23"/>
    <w:basedOn w:val="Normln"/>
    <w:rsid w:val="00952115"/>
    <w:pPr>
      <w:ind w:left="120"/>
    </w:pPr>
    <w:rPr>
      <w:b/>
      <w:color w:val="0000FF"/>
      <w:u w:val="single"/>
    </w:rPr>
  </w:style>
  <w:style w:type="paragraph" w:customStyle="1" w:styleId="Zkladntext24">
    <w:name w:val="Základní text 24"/>
    <w:basedOn w:val="Normln"/>
    <w:rsid w:val="00952115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AD5B27"/>
    <w:pPr>
      <w:overflowPunct/>
      <w:autoSpaceDE/>
      <w:autoSpaceDN/>
      <w:adjustRightInd/>
      <w:ind w:left="708"/>
      <w:textAlignment w:val="auto"/>
    </w:pPr>
    <w:rPr>
      <w:color w:val="000000"/>
      <w:szCs w:val="24"/>
    </w:rPr>
  </w:style>
  <w:style w:type="paragraph" w:customStyle="1" w:styleId="l5">
    <w:name w:val="l5"/>
    <w:basedOn w:val="Normln"/>
    <w:rsid w:val="00E201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6">
    <w:name w:val="l6"/>
    <w:basedOn w:val="Normln"/>
    <w:rsid w:val="00E201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E2013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20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1648</Words>
  <Characters>9811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Směrnice 15 - Škola v přírodě</vt:lpstr>
      </vt:variant>
      <vt:variant>
        <vt:i4>0</vt:i4>
      </vt:variant>
    </vt:vector>
  </HeadingPairs>
  <TitlesOfParts>
    <vt:vector size="1" baseType="lpstr">
      <vt:lpstr>Směrnice 15 - Škola v přírodě</vt:lpstr>
    </vt:vector>
  </TitlesOfParts>
  <Company>PaedDr. Jan Mikáč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15 - Škola v přírodě</dc:title>
  <dc:creator>PaedDr. Jan Mikáč</dc:creator>
  <cp:lastModifiedBy>Vanesa</cp:lastModifiedBy>
  <cp:revision>10</cp:revision>
  <cp:lastPrinted>2015-04-15T09:26:00Z</cp:lastPrinted>
  <dcterms:created xsi:type="dcterms:W3CDTF">2023-07-13T17:09:00Z</dcterms:created>
  <dcterms:modified xsi:type="dcterms:W3CDTF">2023-08-26T16:46:00Z</dcterms:modified>
  <cp:category>Kartotéka - směrnice</cp:category>
</cp:coreProperties>
</file>