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3F5752" w:rsidRPr="007C7F4B" w:rsidTr="006C46BD">
        <w:tc>
          <w:tcPr>
            <w:tcW w:w="9426" w:type="dxa"/>
            <w:gridSpan w:val="2"/>
            <w:tcBorders>
              <w:bottom w:val="nil"/>
            </w:tcBorders>
          </w:tcPr>
          <w:p w:rsidR="003F5752" w:rsidRPr="00114B1C" w:rsidRDefault="003F5752" w:rsidP="006C46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>Masarykova základní škola Velký Osek, okres Kolín</w:t>
            </w:r>
          </w:p>
        </w:tc>
      </w:tr>
      <w:tr w:rsidR="003F5752" w:rsidTr="006C46BD">
        <w:trPr>
          <w:cantSplit/>
        </w:trPr>
        <w:tc>
          <w:tcPr>
            <w:tcW w:w="9426" w:type="dxa"/>
            <w:gridSpan w:val="2"/>
          </w:tcPr>
          <w:p w:rsidR="003F5752" w:rsidRPr="00AB47B2" w:rsidRDefault="003F5752" w:rsidP="006C46BD">
            <w:pPr>
              <w:spacing w:before="12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AB47B2">
              <w:rPr>
                <w:b/>
                <w:sz w:val="24"/>
                <w:szCs w:val="24"/>
              </w:rPr>
              <w:t>Směrnice k vedení pokladny</w:t>
            </w:r>
          </w:p>
        </w:tc>
      </w:tr>
      <w:tr w:rsidR="003F5752" w:rsidRPr="001F331D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14B1C">
              <w:rPr>
                <w:sz w:val="24"/>
                <w:szCs w:val="24"/>
              </w:rPr>
              <w:t>Č.j</w:t>
            </w:r>
            <w:proofErr w:type="spellEnd"/>
            <w:r w:rsidRPr="00114B1C">
              <w:rPr>
                <w:sz w:val="24"/>
                <w:szCs w:val="24"/>
              </w:rPr>
              <w:t>.</w:t>
            </w:r>
            <w:proofErr w:type="gramEnd"/>
            <w:r w:rsidRPr="00114B1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71/2015</w:t>
            </w:r>
          </w:p>
        </w:tc>
        <w:tc>
          <w:tcPr>
            <w:tcW w:w="4961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 xml:space="preserve">   </w:t>
            </w:r>
          </w:p>
        </w:tc>
      </w:tr>
      <w:tr w:rsidR="003F5752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>Vypracoval:</w:t>
            </w:r>
          </w:p>
        </w:tc>
        <w:tc>
          <w:tcPr>
            <w:tcW w:w="4961" w:type="dxa"/>
          </w:tcPr>
          <w:p w:rsidR="003F5752" w:rsidRPr="00114B1C" w:rsidRDefault="003F5752" w:rsidP="006C46BD">
            <w:pPr>
              <w:pStyle w:val="DefinitionTerm"/>
              <w:widowControl/>
              <w:spacing w:before="120" w:line="360" w:lineRule="auto"/>
              <w:jc w:val="both"/>
            </w:pPr>
            <w:r w:rsidRPr="00114B1C">
              <w:t xml:space="preserve">Mgr. Zuzana Strejčková, ředitelka školy </w:t>
            </w:r>
          </w:p>
        </w:tc>
      </w:tr>
      <w:tr w:rsidR="003F5752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>Schválil:</w:t>
            </w:r>
          </w:p>
        </w:tc>
        <w:tc>
          <w:tcPr>
            <w:tcW w:w="4961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 xml:space="preserve">Mgr. Zuzana Strejčková, ředitelka školy </w:t>
            </w:r>
          </w:p>
        </w:tc>
      </w:tr>
      <w:tr w:rsidR="003F5752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3F5752" w:rsidRPr="00114B1C" w:rsidRDefault="006C46BD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3.9.</w:t>
            </w:r>
            <w:r w:rsidR="003F5752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</w:tr>
      <w:tr w:rsidR="003F5752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Směrnice nabývá platnosti</w:t>
            </w:r>
            <w:r w:rsidRPr="00114B1C">
              <w:rPr>
                <w:sz w:val="24"/>
                <w:szCs w:val="24"/>
              </w:rPr>
              <w:t xml:space="preserve"> ode dne:</w:t>
            </w:r>
          </w:p>
        </w:tc>
        <w:tc>
          <w:tcPr>
            <w:tcW w:w="4961" w:type="dxa"/>
          </w:tcPr>
          <w:p w:rsidR="003F5752" w:rsidRPr="00114B1C" w:rsidRDefault="006C46BD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1.9</w:t>
            </w:r>
            <w:r w:rsidR="003F5752">
              <w:rPr>
                <w:sz w:val="24"/>
                <w:szCs w:val="24"/>
              </w:rPr>
              <w:t>. 201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</w:tr>
      <w:tr w:rsidR="003F5752" w:rsidTr="006C46BD">
        <w:tc>
          <w:tcPr>
            <w:tcW w:w="4465" w:type="dxa"/>
          </w:tcPr>
          <w:p w:rsidR="003F5752" w:rsidRPr="00114B1C" w:rsidRDefault="003F5752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3F5752" w:rsidRPr="00114B1C" w:rsidRDefault="006C46BD" w:rsidP="006C46BD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1.9.</w:t>
            </w:r>
            <w:r w:rsidR="003F5752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</w:tr>
      <w:tr w:rsidR="003F5752" w:rsidTr="006C46BD">
        <w:tc>
          <w:tcPr>
            <w:tcW w:w="9426" w:type="dxa"/>
            <w:gridSpan w:val="2"/>
          </w:tcPr>
          <w:p w:rsidR="003F5752" w:rsidRPr="00114B1C" w:rsidRDefault="003F5752" w:rsidP="006C46B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4B1C">
              <w:rPr>
                <w:sz w:val="24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3F5752" w:rsidTr="006C46BD">
        <w:tc>
          <w:tcPr>
            <w:tcW w:w="9426" w:type="dxa"/>
            <w:gridSpan w:val="2"/>
          </w:tcPr>
          <w:p w:rsidR="003F5752" w:rsidRDefault="003F5752" w:rsidP="006C46B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Spisový </w:t>
            </w:r>
            <w:proofErr w:type="gramStart"/>
            <w:r>
              <w:rPr>
                <w:sz w:val="24"/>
                <w:szCs w:val="24"/>
              </w:rPr>
              <w:t>znak</w:t>
            </w:r>
            <w:r w:rsidR="008D2C7F">
              <w:rPr>
                <w:sz w:val="24"/>
                <w:szCs w:val="24"/>
              </w:rPr>
              <w:t xml:space="preserve">  1.1.3</w:t>
            </w:r>
            <w:proofErr w:type="gramEnd"/>
            <w:r w:rsidR="008D2C7F">
              <w:rPr>
                <w:sz w:val="24"/>
                <w:szCs w:val="24"/>
              </w:rPr>
              <w:t>.</w:t>
            </w:r>
          </w:p>
          <w:p w:rsidR="003F5752" w:rsidRPr="00114B1C" w:rsidRDefault="003F5752" w:rsidP="006C46B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Skartační znak</w:t>
            </w:r>
            <w:r w:rsidR="00192FAB">
              <w:rPr>
                <w:sz w:val="24"/>
                <w:szCs w:val="24"/>
              </w:rPr>
              <w:t xml:space="preserve"> A </w:t>
            </w:r>
            <w:r w:rsidR="008D2C7F">
              <w:rPr>
                <w:sz w:val="24"/>
                <w:szCs w:val="24"/>
              </w:rPr>
              <w:t>10</w:t>
            </w:r>
          </w:p>
        </w:tc>
      </w:tr>
    </w:tbl>
    <w:p w:rsidR="003F5752" w:rsidRDefault="003F5752" w:rsidP="003F5752">
      <w:pPr>
        <w:spacing w:line="360" w:lineRule="auto"/>
        <w:jc w:val="both"/>
      </w:pPr>
    </w:p>
    <w:p w:rsidR="003F5752" w:rsidRDefault="003F5752" w:rsidP="003F5752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</w:rPr>
      </w:pPr>
      <w:r w:rsidRPr="008B2463">
        <w:rPr>
          <w:b/>
        </w:rPr>
        <w:t>Obecná ustanovení</w:t>
      </w:r>
    </w:p>
    <w:p w:rsidR="003F5752" w:rsidRDefault="003F5752" w:rsidP="003F5752">
      <w:pPr>
        <w:pStyle w:val="Odstavecseseznamem"/>
        <w:numPr>
          <w:ilvl w:val="1"/>
          <w:numId w:val="2"/>
        </w:numPr>
        <w:spacing w:line="360" w:lineRule="auto"/>
        <w:jc w:val="both"/>
      </w:pPr>
      <w:r>
        <w:t>Na základě ustanovení zákona č. 250/2000Sb. O rozpočtových pravidlech územních rozpočtů v platném znění a zákona č.563/1991 Sb. o účetnictví v platném znění vydávám jako statutární orgán školy tuto směrnici. Směrnice je součástí organizačního řádu školy.</w:t>
      </w:r>
    </w:p>
    <w:p w:rsidR="003F5752" w:rsidRPr="00756BEB" w:rsidRDefault="003F5752" w:rsidP="003F5752">
      <w:pPr>
        <w:pStyle w:val="Odstavecseseznamem"/>
        <w:numPr>
          <w:ilvl w:val="1"/>
          <w:numId w:val="2"/>
        </w:numPr>
        <w:spacing w:line="360" w:lineRule="auto"/>
        <w:jc w:val="both"/>
      </w:pPr>
      <w:r>
        <w:t xml:space="preserve"> Ustanovení této směrnice vymezuje podmínky pro vedení pokladny zaměstnancem pověřeným touto agendou</w:t>
      </w:r>
      <w:r w:rsidR="006C46BD">
        <w:rPr>
          <w:b/>
        </w:rPr>
        <w:t>. (p. Malá</w:t>
      </w:r>
      <w:r w:rsidRPr="00756BEB">
        <w:rPr>
          <w:b/>
        </w:rPr>
        <w:t xml:space="preserve">) </w:t>
      </w:r>
    </w:p>
    <w:p w:rsidR="003F5752" w:rsidRPr="009F4E50" w:rsidRDefault="003F5752" w:rsidP="003F5752">
      <w:pPr>
        <w:pStyle w:val="Odstavecseseznamem"/>
        <w:numPr>
          <w:ilvl w:val="1"/>
          <w:numId w:val="2"/>
        </w:numPr>
        <w:spacing w:line="360" w:lineRule="auto"/>
        <w:jc w:val="both"/>
        <w:rPr>
          <w:b/>
        </w:rPr>
      </w:pPr>
      <w:r>
        <w:t xml:space="preserve"> Podle této směrnice postupují správci rozpočtových prostředků. Kontrolu dodržování směrnice zajišťuje statutární orgán příspěvkové organizace – ředitelka školy.</w:t>
      </w:r>
    </w:p>
    <w:p w:rsidR="003F5752" w:rsidRPr="00EA0CEF" w:rsidRDefault="003F5752" w:rsidP="003F5752">
      <w:pPr>
        <w:pStyle w:val="Odstavecseseznamem"/>
        <w:numPr>
          <w:ilvl w:val="1"/>
          <w:numId w:val="2"/>
        </w:numPr>
        <w:spacing w:line="360" w:lineRule="auto"/>
        <w:jc w:val="both"/>
        <w:rPr>
          <w:b/>
        </w:rPr>
      </w:pPr>
      <w:r>
        <w:t xml:space="preserve"> Pokladní službou se rozumí příjem a výdej finančních prostředků hotovosti včetně cenin.</w:t>
      </w:r>
    </w:p>
    <w:p w:rsidR="003F5752" w:rsidRPr="009F4E50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Pr="00E12F16" w:rsidRDefault="003F5752" w:rsidP="003F5752">
      <w:pPr>
        <w:pStyle w:val="Odstavecseseznamem"/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Technické podmínky</w:t>
      </w:r>
    </w:p>
    <w:p w:rsidR="003F5752" w:rsidRPr="00756BEB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t>V Masarykově základní škole Velký Osek, okres Kolín je zřízena jedna pokladna.</w:t>
      </w:r>
    </w:p>
    <w:p w:rsidR="003F5752" w:rsidRPr="00756BEB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t>Limit pokladny určuje ředitelka školy.</w:t>
      </w:r>
    </w:p>
    <w:p w:rsidR="003F5752" w:rsidRPr="00756BEB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t>Limit je stanoven 40 000Kč.</w:t>
      </w:r>
    </w:p>
    <w:p w:rsidR="003F5752" w:rsidRPr="00180A0D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t>Ředitelka, zástupkyně ředitelky a administrativní pracovnice vybírají hotovost v bance. K tomuto kroku mají pověření - viz příloha a podpisové vzory.</w:t>
      </w:r>
    </w:p>
    <w:p w:rsidR="003F5752" w:rsidRPr="00E12F16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lastRenderedPageBreak/>
        <w:t>Místnost pokladny je zabezpečena v souladu s podmínkami smlouvy o pojištění majetku školy.</w:t>
      </w:r>
    </w:p>
    <w:p w:rsidR="003F5752" w:rsidRPr="00EA0CEF" w:rsidRDefault="003F5752" w:rsidP="003F5752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>
        <w:t>Pokladník uschovává veškerou hotovost a ceniny v ohnivzdorné pokladně. Musí pokladnu řádně zamykat. Klíče od pokladny jsou zapečetěny v úschově v ředitelně.</w:t>
      </w:r>
    </w:p>
    <w:p w:rsidR="003F5752" w:rsidRPr="00E12F16" w:rsidRDefault="003F5752" w:rsidP="003F5752">
      <w:pPr>
        <w:pStyle w:val="Odstavecseseznamem"/>
        <w:spacing w:line="360" w:lineRule="auto"/>
        <w:ind w:left="1080"/>
        <w:jc w:val="both"/>
        <w:rPr>
          <w:b/>
        </w:rPr>
      </w:pPr>
    </w:p>
    <w:p w:rsidR="003F5752" w:rsidRPr="00E12F16" w:rsidRDefault="003F5752" w:rsidP="003F5752">
      <w:pPr>
        <w:pStyle w:val="Odstavecseseznamem"/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Pokladní doklady</w:t>
      </w:r>
      <w:r w:rsidRPr="00E12F16">
        <w:rPr>
          <w:b/>
        </w:rPr>
        <w:t xml:space="preserve"> 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Pokladní operace se provádějí jen na podkladě příjmových a výdajových pokladních dokladů. Pokladní doklady jsou podepisovány pokladníkem. Jména a podpisy pracovníků oprávněných podepisovat doklady jsou oznámeny pokladníkovi – viz pokladní vzory.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Výdajový doklad je vydán na jméno příjemce. Výplaty každé hotovosti musí být stvrzena podpisem příjemce nebo jeho oprávněného zástupce – zplnomocněného.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V případě že, pokladník nezná osobu nebo si není jistý, poznamená si OP dané osoby.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Pr="00EA0CEF" w:rsidRDefault="003F5752" w:rsidP="003F5752">
      <w:pPr>
        <w:pStyle w:val="Odstavecseseznamem"/>
        <w:spacing w:line="360" w:lineRule="auto"/>
        <w:jc w:val="both"/>
        <w:rPr>
          <w:u w:val="single"/>
        </w:rPr>
      </w:pPr>
      <w:r w:rsidRPr="00EA0CEF">
        <w:rPr>
          <w:u w:val="single"/>
        </w:rPr>
        <w:t>Výdajové pokladní doklady musí obsahovat: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datum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jméno a příjmení příjemce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částku Kč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účel platby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podpis příjemce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podpis pokladníka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  <w:rPr>
          <w:u w:val="single"/>
        </w:rPr>
      </w:pPr>
      <w:r w:rsidRPr="00EA0CEF">
        <w:rPr>
          <w:u w:val="single"/>
        </w:rPr>
        <w:t>Příjmové pokladní doklady musí obsahovat:</w:t>
      </w:r>
    </w:p>
    <w:p w:rsidR="003F5752" w:rsidRDefault="003F5752" w:rsidP="003F5752">
      <w:pPr>
        <w:pStyle w:val="Odstavecseseznamem"/>
        <w:spacing w:line="360" w:lineRule="auto"/>
        <w:jc w:val="both"/>
      </w:pPr>
      <w:r w:rsidRPr="00EA0CEF">
        <w:t>datum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od koho přijato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částku Kč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účel příjmu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podpis pokladníka</w:t>
      </w:r>
    </w:p>
    <w:p w:rsidR="003F5752" w:rsidRDefault="003F5752" w:rsidP="003F5752">
      <w:pPr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6C46BD" w:rsidRDefault="006C46BD" w:rsidP="006C46BD">
      <w:pPr>
        <w:pStyle w:val="Odstavecseseznamem"/>
        <w:spacing w:line="360" w:lineRule="auto"/>
        <w:ind w:left="1080"/>
        <w:jc w:val="both"/>
        <w:rPr>
          <w:b/>
        </w:rPr>
      </w:pPr>
    </w:p>
    <w:p w:rsidR="006C46BD" w:rsidRDefault="006C46BD" w:rsidP="006C46BD">
      <w:pPr>
        <w:pStyle w:val="Odstavecseseznamem"/>
        <w:spacing w:line="360" w:lineRule="auto"/>
        <w:ind w:left="1080"/>
        <w:jc w:val="both"/>
        <w:rPr>
          <w:b/>
        </w:rPr>
      </w:pPr>
    </w:p>
    <w:p w:rsidR="003F5752" w:rsidRDefault="003F5752" w:rsidP="003F5752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</w:rPr>
      </w:pPr>
      <w:r w:rsidRPr="00EA0CEF">
        <w:rPr>
          <w:b/>
        </w:rPr>
        <w:lastRenderedPageBreak/>
        <w:t>Pokladní kniha</w:t>
      </w:r>
    </w:p>
    <w:p w:rsidR="003F5752" w:rsidRDefault="003F5752" w:rsidP="003F5752">
      <w:pPr>
        <w:pStyle w:val="Odstavecseseznamem"/>
        <w:spacing w:line="360" w:lineRule="auto"/>
        <w:jc w:val="both"/>
      </w:pPr>
      <w:r w:rsidRPr="00EA0CEF">
        <w:t>Pokladní operace se evidují v pokladní knize</w:t>
      </w:r>
      <w:r>
        <w:t>. Pokladní kniha je uzavírána k poslednímu dni měsíce a je předána ředitelce ke kontrole.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Ředitelka provádí kontrolu pokladny nejméně 1x za čtvrtletí.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Pr="006B135D" w:rsidRDefault="003F5752" w:rsidP="003F5752">
      <w:pPr>
        <w:pStyle w:val="Odstavecseseznamem"/>
        <w:spacing w:line="360" w:lineRule="auto"/>
        <w:ind w:left="1080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ind w:left="1080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ind w:left="1080"/>
        <w:jc w:val="both"/>
        <w:rPr>
          <w:b/>
        </w:rPr>
      </w:pPr>
    </w:p>
    <w:p w:rsidR="003F5752" w:rsidRPr="00EA0CEF" w:rsidRDefault="003F5752" w:rsidP="003F5752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</w:rPr>
      </w:pPr>
      <w:r w:rsidRPr="00EA0CEF">
        <w:rPr>
          <w:b/>
        </w:rPr>
        <w:t>Podpisové vzory k provádění pokladních operací: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</w:pPr>
      <w:r>
        <w:t>Mgr. Zuzana Strejčková………………………………….</w:t>
      </w:r>
    </w:p>
    <w:p w:rsidR="003F5752" w:rsidRPr="00EA0CEF" w:rsidRDefault="003F5752" w:rsidP="003F5752">
      <w:pPr>
        <w:pStyle w:val="Odstavecseseznamem"/>
        <w:spacing w:line="360" w:lineRule="auto"/>
        <w:jc w:val="both"/>
      </w:pPr>
      <w:r>
        <w:t>ředitelka školy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6C46BD" w:rsidP="003F5752">
      <w:pPr>
        <w:pStyle w:val="Odstavecseseznamem"/>
        <w:spacing w:line="360" w:lineRule="auto"/>
        <w:jc w:val="both"/>
      </w:pPr>
      <w:r>
        <w:t>p. Nikola Malá</w:t>
      </w:r>
      <w:r w:rsidR="003F5752">
        <w:t>………………………………………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pokladní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</w:pPr>
      <w:r>
        <w:t>Ing. Alena Jílková…………………………………………</w:t>
      </w:r>
    </w:p>
    <w:p w:rsidR="003F5752" w:rsidRDefault="003F5752" w:rsidP="003F5752">
      <w:pPr>
        <w:pStyle w:val="Odstavecseseznamem"/>
        <w:spacing w:line="360" w:lineRule="auto"/>
        <w:jc w:val="both"/>
      </w:pPr>
      <w:r>
        <w:t>zástupkyně ředitelky</w:t>
      </w: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Default="003F5752" w:rsidP="003F5752">
      <w:pPr>
        <w:pStyle w:val="Odstavecseseznamem"/>
        <w:spacing w:line="360" w:lineRule="auto"/>
        <w:jc w:val="both"/>
      </w:pPr>
    </w:p>
    <w:p w:rsidR="003F5752" w:rsidRPr="009F4E50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spacing w:line="360" w:lineRule="auto"/>
        <w:ind w:left="360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Pr="003F5752" w:rsidRDefault="003F5752" w:rsidP="003F5752">
      <w:pPr>
        <w:spacing w:line="360" w:lineRule="auto"/>
        <w:jc w:val="both"/>
        <w:rPr>
          <w:b/>
        </w:rPr>
      </w:pPr>
    </w:p>
    <w:p w:rsidR="003F5752" w:rsidRPr="003F5752" w:rsidRDefault="003F5752" w:rsidP="003F5752">
      <w:pPr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jc w:val="both"/>
        <w:rPr>
          <w:b/>
        </w:rPr>
      </w:pPr>
    </w:p>
    <w:p w:rsidR="003F5752" w:rsidRDefault="003F5752" w:rsidP="003F5752">
      <w:pPr>
        <w:pStyle w:val="Odstavecseseznamem"/>
        <w:spacing w:line="360" w:lineRule="auto"/>
        <w:ind w:left="0"/>
        <w:jc w:val="both"/>
        <w:rPr>
          <w:b/>
        </w:rPr>
      </w:pPr>
    </w:p>
    <w:p w:rsidR="00646CA7" w:rsidRDefault="00646CA7"/>
    <w:sectPr w:rsidR="00646CA7" w:rsidSect="00646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7397"/>
    <w:multiLevelType w:val="hybridMultilevel"/>
    <w:tmpl w:val="DDE88994"/>
    <w:lvl w:ilvl="0" w:tplc="7144DA2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F702A1"/>
    <w:multiLevelType w:val="hybridMultilevel"/>
    <w:tmpl w:val="1270A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407C"/>
    <w:multiLevelType w:val="hybridMultilevel"/>
    <w:tmpl w:val="EE20F11C"/>
    <w:lvl w:ilvl="0" w:tplc="4B28B9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AF67C9"/>
    <w:multiLevelType w:val="multilevel"/>
    <w:tmpl w:val="36E6A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F5752"/>
    <w:rsid w:val="000B6610"/>
    <w:rsid w:val="00192FAB"/>
    <w:rsid w:val="003F5752"/>
    <w:rsid w:val="00460190"/>
    <w:rsid w:val="00646CA7"/>
    <w:rsid w:val="006C46BD"/>
    <w:rsid w:val="008D2C7F"/>
    <w:rsid w:val="00BA631A"/>
    <w:rsid w:val="00CC3EF9"/>
    <w:rsid w:val="00E8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uiPriority w:val="99"/>
    <w:rsid w:val="003F5752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F575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A9D39-15AB-4E38-9F97-3F458713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Strejčková</dc:creator>
  <cp:keywords/>
  <dc:description/>
  <cp:lastModifiedBy>zuzana.strejckova</cp:lastModifiedBy>
  <cp:revision>5</cp:revision>
  <cp:lastPrinted>2019-02-08T07:51:00Z</cp:lastPrinted>
  <dcterms:created xsi:type="dcterms:W3CDTF">2015-04-25T17:29:00Z</dcterms:created>
  <dcterms:modified xsi:type="dcterms:W3CDTF">2019-02-08T07:56:00Z</dcterms:modified>
</cp:coreProperties>
</file>