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560C69" w:rsidRPr="00222151" w14:paraId="23FFD4B4" w14:textId="77777777" w:rsidTr="00712A74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345B365" w14:textId="77777777" w:rsidR="00560C69" w:rsidRPr="00222151" w:rsidRDefault="00560C69" w:rsidP="00712A74">
            <w:pPr>
              <w:jc w:val="center"/>
            </w:pPr>
            <w:r w:rsidRPr="00222151">
              <w:t>Masarykova základní škola Velký Osek, okres Kolín</w:t>
            </w:r>
          </w:p>
        </w:tc>
      </w:tr>
      <w:tr w:rsidR="00560C69" w:rsidRPr="00F10483" w14:paraId="2D024BFF" w14:textId="77777777" w:rsidTr="00712A74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FBAE9" w14:textId="6D6DFD9E" w:rsidR="00560C69" w:rsidRPr="00F10483" w:rsidRDefault="00CE755E" w:rsidP="00560C69">
            <w:pPr>
              <w:widowControl w:val="0"/>
              <w:spacing w:before="345" w:after="12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t>Směrnice čerpání finančních prostředků v ŠD a ŠK</w:t>
            </w:r>
          </w:p>
        </w:tc>
      </w:tr>
      <w:tr w:rsidR="00560C69" w:rsidRPr="00222151" w14:paraId="5541EFA2" w14:textId="77777777" w:rsidTr="00712A74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A36D3" w14:textId="035BF63F" w:rsidR="00560C69" w:rsidRPr="00222151" w:rsidRDefault="00560C69" w:rsidP="00712A74">
            <w:pPr>
              <w:spacing w:before="120" w:line="240" w:lineRule="atLeast"/>
            </w:pPr>
            <w:r w:rsidRPr="00222151">
              <w:t>Č.j.:</w:t>
            </w:r>
            <w:r>
              <w:t xml:space="preserve">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6178B" w14:textId="77777777" w:rsidR="00560C69" w:rsidRPr="00222151" w:rsidRDefault="00560C69" w:rsidP="00712A74">
            <w:pPr>
              <w:spacing w:before="120" w:line="240" w:lineRule="atLeast"/>
            </w:pPr>
            <w:r w:rsidRPr="00222151">
              <w:t xml:space="preserve">   </w:t>
            </w:r>
          </w:p>
        </w:tc>
      </w:tr>
      <w:tr w:rsidR="00560C69" w:rsidRPr="00222151" w14:paraId="666524BB" w14:textId="77777777" w:rsidTr="00712A74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30645" w14:textId="77777777" w:rsidR="00560C69" w:rsidRPr="00222151" w:rsidRDefault="00560C69" w:rsidP="00712A74">
            <w:pPr>
              <w:spacing w:before="120" w:line="240" w:lineRule="atLeast"/>
            </w:pPr>
            <w:r w:rsidRPr="00222151">
              <w:t>Vypracoval: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47EE6" w14:textId="77777777" w:rsidR="00560C69" w:rsidRPr="00222151" w:rsidRDefault="00560C69" w:rsidP="00712A74">
            <w:pPr>
              <w:pStyle w:val="DefinitionTerm"/>
              <w:widowControl/>
              <w:spacing w:before="120" w:line="240" w:lineRule="atLeast"/>
              <w:jc w:val="right"/>
            </w:pPr>
            <w:r w:rsidRPr="00222151">
              <w:t xml:space="preserve">Mgr. Zuzana Strejčková, ředitelka školy </w:t>
            </w:r>
          </w:p>
        </w:tc>
      </w:tr>
      <w:tr w:rsidR="00560C69" w:rsidRPr="00222151" w14:paraId="0E02C68F" w14:textId="77777777" w:rsidTr="00712A74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EF86B" w14:textId="77777777" w:rsidR="00560C69" w:rsidRPr="00222151" w:rsidRDefault="00560C69" w:rsidP="00712A74">
            <w:pPr>
              <w:spacing w:before="120" w:line="240" w:lineRule="atLeast"/>
            </w:pPr>
            <w:r w:rsidRPr="00222151">
              <w:t>Schválil: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CFC95" w14:textId="77777777" w:rsidR="00560C69" w:rsidRPr="00222151" w:rsidRDefault="00560C69" w:rsidP="00712A74">
            <w:pPr>
              <w:spacing w:before="120" w:line="240" w:lineRule="atLeast"/>
              <w:jc w:val="right"/>
            </w:pPr>
            <w:r w:rsidRPr="00222151">
              <w:t xml:space="preserve">Mgr. Zuzana Strejčková, ředitelka školy </w:t>
            </w:r>
          </w:p>
        </w:tc>
      </w:tr>
      <w:tr w:rsidR="00560C69" w:rsidRPr="00222151" w14:paraId="3D47A966" w14:textId="77777777" w:rsidTr="00712A74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81B1E" w14:textId="77777777" w:rsidR="00560C69" w:rsidRPr="00222151" w:rsidRDefault="00560C69" w:rsidP="00712A74">
            <w:pPr>
              <w:spacing w:before="120" w:line="240" w:lineRule="atLeast"/>
            </w:pPr>
            <w:r w:rsidRPr="00222151">
              <w:t>Pedagogická rada projednala dne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50618" w14:textId="2FA78585" w:rsidR="00560C69" w:rsidRPr="00222151" w:rsidRDefault="00560C69" w:rsidP="00712A74">
            <w:pPr>
              <w:spacing w:before="120" w:line="240" w:lineRule="atLeast"/>
            </w:pPr>
          </w:p>
        </w:tc>
      </w:tr>
      <w:tr w:rsidR="00560C69" w:rsidRPr="00222151" w14:paraId="0D0D0E53" w14:textId="77777777" w:rsidTr="00712A74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A905D" w14:textId="77777777" w:rsidR="00560C69" w:rsidRPr="00222151" w:rsidRDefault="00560C69" w:rsidP="00712A74">
            <w:pPr>
              <w:spacing w:before="120" w:line="240" w:lineRule="atLeast"/>
            </w:pPr>
            <w:r w:rsidRPr="00222151">
              <w:t>Směrnice nabývá platnosti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0FF40" w14:textId="53171746" w:rsidR="00560C69" w:rsidRPr="00222151" w:rsidRDefault="00560C69" w:rsidP="00712A74">
            <w:pPr>
              <w:spacing w:before="120" w:line="240" w:lineRule="atLeast"/>
            </w:pPr>
          </w:p>
        </w:tc>
      </w:tr>
      <w:tr w:rsidR="00560C69" w:rsidRPr="00222151" w14:paraId="03A14092" w14:textId="77777777" w:rsidTr="00712A74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B3D73" w14:textId="77777777" w:rsidR="00560C69" w:rsidRPr="00222151" w:rsidRDefault="00560C69" w:rsidP="00712A74">
            <w:r w:rsidRPr="00222151">
              <w:t>Změny ve směrnici jsou prováděny formou číslovaných písemných dodatků, které tvoří součást tohoto předpisu.</w:t>
            </w:r>
          </w:p>
        </w:tc>
      </w:tr>
      <w:tr w:rsidR="00560C69" w:rsidRPr="00222151" w14:paraId="3B3909F5" w14:textId="77777777" w:rsidTr="00712A74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6C1B5" w14:textId="77777777" w:rsidR="00560C69" w:rsidRDefault="00560C69" w:rsidP="00712A74">
            <w:r>
              <w:t>Spisový znak</w:t>
            </w:r>
            <w:r w:rsidR="00F11CEB">
              <w:t xml:space="preserve"> 1.1.3.</w:t>
            </w:r>
          </w:p>
          <w:p w14:paraId="3BB21E16" w14:textId="77777777" w:rsidR="00560C69" w:rsidRPr="00222151" w:rsidRDefault="00560C69" w:rsidP="00712A74">
            <w:r>
              <w:t>Skartační znak</w:t>
            </w:r>
            <w:r w:rsidR="00FA5F8D">
              <w:t xml:space="preserve"> A </w:t>
            </w:r>
            <w:r w:rsidR="00F11CEB">
              <w:t>10</w:t>
            </w:r>
          </w:p>
        </w:tc>
      </w:tr>
    </w:tbl>
    <w:p w14:paraId="163FDF49" w14:textId="37E4C514" w:rsidR="0027329F" w:rsidRDefault="0027329F">
      <w:pPr>
        <w:pStyle w:val="Zkladntext"/>
      </w:pPr>
    </w:p>
    <w:p w14:paraId="5E695247" w14:textId="0AC4B27F" w:rsidR="00CE755E" w:rsidRDefault="00CE755E">
      <w:pPr>
        <w:pStyle w:val="Zkladntext"/>
      </w:pPr>
    </w:p>
    <w:p w14:paraId="37006144" w14:textId="06EBC898" w:rsidR="00CE755E" w:rsidRDefault="00FF416C">
      <w:pPr>
        <w:pStyle w:val="Zkladntext"/>
        <w:rPr>
          <w:b/>
          <w:bCs/>
        </w:rPr>
      </w:pPr>
      <w:r>
        <w:rPr>
          <w:b/>
          <w:bCs/>
        </w:rPr>
        <w:t>Výdaje na spotřební materiál:</w:t>
      </w:r>
    </w:p>
    <w:p w14:paraId="1E7B2146" w14:textId="74B83ACA" w:rsidR="00FF416C" w:rsidRDefault="00FF416C">
      <w:pPr>
        <w:pStyle w:val="Zkladntext"/>
        <w:rPr>
          <w:b/>
          <w:bCs/>
        </w:rPr>
      </w:pPr>
    </w:p>
    <w:p w14:paraId="5AB458B5" w14:textId="013EE1FC" w:rsidR="00FF416C" w:rsidRPr="00FF416C" w:rsidRDefault="00FF416C" w:rsidP="00FF416C">
      <w:pPr>
        <w:pStyle w:val="Zkladntext"/>
        <w:numPr>
          <w:ilvl w:val="0"/>
          <w:numId w:val="6"/>
        </w:numPr>
      </w:pPr>
      <w:r w:rsidRPr="00FF416C">
        <w:t>Na začátku pololetí</w:t>
      </w:r>
    </w:p>
    <w:p w14:paraId="66B9D3EF" w14:textId="414815DE" w:rsidR="00FF416C" w:rsidRPr="00FF416C" w:rsidRDefault="00FF416C" w:rsidP="00FF416C">
      <w:pPr>
        <w:pStyle w:val="Zkladntext"/>
        <w:ind w:left="720"/>
      </w:pPr>
      <w:r w:rsidRPr="00FF416C">
        <w:t>Oddělení ŠD – 3000,- Kč</w:t>
      </w:r>
    </w:p>
    <w:p w14:paraId="113B7276" w14:textId="27CA8625" w:rsidR="00FF416C" w:rsidRDefault="00FF416C" w:rsidP="00FF416C">
      <w:pPr>
        <w:pStyle w:val="Zkladntext"/>
        <w:ind w:left="720"/>
      </w:pPr>
      <w:r w:rsidRPr="00FF416C">
        <w:t>Oddělení ŠK – 2000,- Kč</w:t>
      </w:r>
    </w:p>
    <w:p w14:paraId="1F8911C9" w14:textId="5E36EBA3" w:rsidR="00FF416C" w:rsidRDefault="00FF416C" w:rsidP="00FF416C">
      <w:pPr>
        <w:pStyle w:val="Zkladntext"/>
        <w:ind w:left="720"/>
      </w:pPr>
      <w:r>
        <w:t>Určeno na spotřební materiál, hračky, sportovní potřeby</w:t>
      </w:r>
    </w:p>
    <w:p w14:paraId="7BFABCD4" w14:textId="77777777" w:rsidR="00FF416C" w:rsidRPr="00FF416C" w:rsidRDefault="00FF416C" w:rsidP="00FF416C">
      <w:pPr>
        <w:pStyle w:val="Zkladntext"/>
        <w:ind w:left="720"/>
      </w:pPr>
    </w:p>
    <w:p w14:paraId="79447BDA" w14:textId="5D2B1171" w:rsidR="00FF416C" w:rsidRDefault="00FF416C" w:rsidP="00FF416C">
      <w:pPr>
        <w:pStyle w:val="Zkladntext"/>
        <w:numPr>
          <w:ilvl w:val="0"/>
          <w:numId w:val="6"/>
        </w:numPr>
      </w:pPr>
      <w:r w:rsidRPr="00FF416C">
        <w:t>Měsíčně – oddělení 300,-Kč</w:t>
      </w:r>
    </w:p>
    <w:p w14:paraId="584902C7" w14:textId="03FC6743" w:rsidR="00FF416C" w:rsidRDefault="00FF416C" w:rsidP="00FF416C">
      <w:pPr>
        <w:pStyle w:val="Zkladntext"/>
      </w:pPr>
    </w:p>
    <w:p w14:paraId="05121616" w14:textId="14A1DF5D" w:rsidR="00FF416C" w:rsidRDefault="00E42D57" w:rsidP="00E42D57">
      <w:pPr>
        <w:pStyle w:val="Zkladntext"/>
        <w:numPr>
          <w:ilvl w:val="0"/>
          <w:numId w:val="6"/>
        </w:numPr>
      </w:pPr>
      <w:r>
        <w:t>Vánoce – každé oddělení 2000,-Kč na nákup dárku</w:t>
      </w:r>
    </w:p>
    <w:p w14:paraId="001E0E15" w14:textId="77777777" w:rsidR="00A11F00" w:rsidRDefault="00A11F00" w:rsidP="00A11F00">
      <w:pPr>
        <w:pStyle w:val="Odstavecseseznamem"/>
      </w:pPr>
    </w:p>
    <w:p w14:paraId="2102B673" w14:textId="1C0EE6DD" w:rsidR="00A11F00" w:rsidRDefault="00A11F00" w:rsidP="00A11F00">
      <w:pPr>
        <w:pStyle w:val="Zkladntext"/>
      </w:pPr>
    </w:p>
    <w:p w14:paraId="02BB7EB6" w14:textId="2B45CACE" w:rsidR="00A11F00" w:rsidRPr="00FF416C" w:rsidRDefault="00A11F00" w:rsidP="00A11F00">
      <w:pPr>
        <w:pStyle w:val="Zkladntext"/>
      </w:pPr>
      <w:r>
        <w:t>Nákup dalšího vybavení a oprav ve školní družině a školním klubu bude financován ze zůstatku vybraných příspěvků.</w:t>
      </w:r>
    </w:p>
    <w:sectPr w:rsidR="00A11F00" w:rsidRPr="00FF416C" w:rsidSect="003312BF">
      <w:pgSz w:w="11907" w:h="16840" w:code="9"/>
      <w:pgMar w:top="1134" w:right="851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ADD0B" w14:textId="77777777" w:rsidR="00440103" w:rsidRDefault="00440103">
      <w:r>
        <w:separator/>
      </w:r>
    </w:p>
  </w:endnote>
  <w:endnote w:type="continuationSeparator" w:id="0">
    <w:p w14:paraId="703E24D1" w14:textId="77777777" w:rsidR="00440103" w:rsidRDefault="0044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A9E45" w14:textId="77777777" w:rsidR="00440103" w:rsidRDefault="00440103">
      <w:r>
        <w:separator/>
      </w:r>
    </w:p>
  </w:footnote>
  <w:footnote w:type="continuationSeparator" w:id="0">
    <w:p w14:paraId="70BD5D77" w14:textId="77777777" w:rsidR="00440103" w:rsidRDefault="00440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64F3"/>
    <w:multiLevelType w:val="hybridMultilevel"/>
    <w:tmpl w:val="37646156"/>
    <w:lvl w:ilvl="0" w:tplc="A8289EB6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D495BC5"/>
    <w:multiLevelType w:val="hybridMultilevel"/>
    <w:tmpl w:val="21BC9E68"/>
    <w:lvl w:ilvl="0" w:tplc="EC6A5B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B79A8"/>
    <w:multiLevelType w:val="hybridMultilevel"/>
    <w:tmpl w:val="D63C4478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149BA"/>
    <w:multiLevelType w:val="hybridMultilevel"/>
    <w:tmpl w:val="ED4E78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920099D"/>
    <w:multiLevelType w:val="hybridMultilevel"/>
    <w:tmpl w:val="8828C7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A4F0B"/>
    <w:multiLevelType w:val="multilevel"/>
    <w:tmpl w:val="498CCD70"/>
    <w:lvl w:ilvl="0">
      <w:start w:val="13"/>
      <w:numFmt w:val="none"/>
      <w:lvlText w:val="-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03"/>
    <w:rsid w:val="00185040"/>
    <w:rsid w:val="001E18E6"/>
    <w:rsid w:val="001F135A"/>
    <w:rsid w:val="001F331D"/>
    <w:rsid w:val="002164A5"/>
    <w:rsid w:val="0022185F"/>
    <w:rsid w:val="0027329F"/>
    <w:rsid w:val="003312BF"/>
    <w:rsid w:val="00365031"/>
    <w:rsid w:val="00432CCB"/>
    <w:rsid w:val="00440103"/>
    <w:rsid w:val="004E2DDD"/>
    <w:rsid w:val="00560C69"/>
    <w:rsid w:val="00680989"/>
    <w:rsid w:val="00876CDB"/>
    <w:rsid w:val="008C4F77"/>
    <w:rsid w:val="008E5022"/>
    <w:rsid w:val="009F1147"/>
    <w:rsid w:val="00A003D9"/>
    <w:rsid w:val="00A11F00"/>
    <w:rsid w:val="00B537B9"/>
    <w:rsid w:val="00BE0903"/>
    <w:rsid w:val="00C753FA"/>
    <w:rsid w:val="00C87CC5"/>
    <w:rsid w:val="00CA4F18"/>
    <w:rsid w:val="00CE755E"/>
    <w:rsid w:val="00DC5EC4"/>
    <w:rsid w:val="00DE6F3E"/>
    <w:rsid w:val="00E31264"/>
    <w:rsid w:val="00E42D57"/>
    <w:rsid w:val="00E706CA"/>
    <w:rsid w:val="00E71B55"/>
    <w:rsid w:val="00F11CEB"/>
    <w:rsid w:val="00FA5F8D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CC5F5A"/>
  <w15:docId w15:val="{3D61D050-B053-4DF6-AFB9-FB86C51D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 w:unhideWhenUsed="1"/>
    <w:lsdException w:name="Table Grid" w:semiHidden="1" w:uiPriority="59"/>
    <w:lsdException w:name="Table Theme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12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312BF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3312BF"/>
    <w:pPr>
      <w:keepNext/>
      <w:spacing w:before="120" w:line="240" w:lineRule="atLeast"/>
      <w:ind w:left="3600"/>
      <w:jc w:val="both"/>
      <w:outlineLvl w:val="1"/>
    </w:pPr>
    <w:rPr>
      <w:rFonts w:ascii="Arial Narrow" w:hAnsi="Arial Narrow" w:cs="Arial Narrow"/>
    </w:rPr>
  </w:style>
  <w:style w:type="paragraph" w:styleId="Nadpis3">
    <w:name w:val="heading 3"/>
    <w:basedOn w:val="Normln"/>
    <w:next w:val="Normln"/>
    <w:link w:val="Nadpis3Char"/>
    <w:uiPriority w:val="99"/>
    <w:qFormat/>
    <w:rsid w:val="003312BF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3312BF"/>
    <w:pPr>
      <w:keepNext/>
      <w:jc w:val="center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3312B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bCs/>
      <w:sz w:val="40"/>
      <w:szCs w:val="40"/>
    </w:rPr>
  </w:style>
  <w:style w:type="paragraph" w:styleId="Nadpis6">
    <w:name w:val="heading 6"/>
    <w:basedOn w:val="Normln"/>
    <w:next w:val="Normln"/>
    <w:link w:val="Nadpis6Char"/>
    <w:uiPriority w:val="99"/>
    <w:qFormat/>
    <w:rsid w:val="003312BF"/>
    <w:pPr>
      <w:keepNext/>
      <w:spacing w:before="120" w:line="240" w:lineRule="atLeast"/>
      <w:jc w:val="both"/>
      <w:outlineLvl w:val="5"/>
    </w:pPr>
    <w:rPr>
      <w:b/>
      <w:bCs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3312B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rsid w:val="003312B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3312BF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312B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3312B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3312B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3312B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3312B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3312B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3312B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3312B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3312BF"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rsid w:val="003312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312BF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3312BF"/>
    <w:pPr>
      <w:spacing w:line="360" w:lineRule="auto"/>
      <w:jc w:val="both"/>
    </w:pPr>
    <w:rPr>
      <w:i/>
      <w:i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3312BF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3312BF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312BF"/>
    <w:rPr>
      <w:rFonts w:cs="Times New Roman"/>
      <w:sz w:val="24"/>
      <w:szCs w:val="24"/>
    </w:rPr>
  </w:style>
  <w:style w:type="paragraph" w:customStyle="1" w:styleId="Paragraf">
    <w:name w:val="Paragraf"/>
    <w:basedOn w:val="Normln"/>
    <w:uiPriority w:val="99"/>
    <w:rsid w:val="003312BF"/>
    <w:pPr>
      <w:keepNext/>
      <w:spacing w:before="120" w:line="240" w:lineRule="atLeast"/>
      <w:jc w:val="center"/>
    </w:pPr>
    <w:rPr>
      <w:rFonts w:ascii="Arial" w:hAnsi="Arial" w:cs="Arial"/>
      <w:sz w:val="18"/>
      <w:szCs w:val="18"/>
    </w:rPr>
  </w:style>
  <w:style w:type="paragraph" w:customStyle="1" w:styleId="Nzevparagrafu">
    <w:name w:val="Název paragrafu"/>
    <w:basedOn w:val="Normln"/>
    <w:uiPriority w:val="99"/>
    <w:rsid w:val="003312BF"/>
    <w:pPr>
      <w:keepNext/>
      <w:spacing w:before="120" w:line="240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Psmeno">
    <w:name w:val="Písmeno"/>
    <w:basedOn w:val="Normln"/>
    <w:uiPriority w:val="99"/>
    <w:rsid w:val="003312BF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 w:cs="Arial"/>
      <w:sz w:val="16"/>
      <w:szCs w:val="16"/>
    </w:rPr>
  </w:style>
  <w:style w:type="paragraph" w:customStyle="1" w:styleId="Eslovanodstavec">
    <w:name w:val="Eíslovaný odstavec"/>
    <w:basedOn w:val="Normln"/>
    <w:uiPriority w:val="99"/>
    <w:rsid w:val="003312BF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 w:cs="Arial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3312BF"/>
    <w:rPr>
      <w:b/>
      <w:bCs/>
      <w:color w:val="0000FF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3312BF"/>
    <w:rPr>
      <w:rFonts w:cs="Times New Roman"/>
      <w:sz w:val="16"/>
      <w:szCs w:val="16"/>
    </w:rPr>
  </w:style>
  <w:style w:type="paragraph" w:customStyle="1" w:styleId="DefinitionTerm">
    <w:name w:val="Definition Term"/>
    <w:basedOn w:val="Normln"/>
    <w:next w:val="Normln"/>
    <w:uiPriority w:val="99"/>
    <w:rsid w:val="003312BF"/>
    <w:pPr>
      <w:widowControl w:val="0"/>
    </w:pPr>
  </w:style>
  <w:style w:type="paragraph" w:customStyle="1" w:styleId="DefinitionList">
    <w:name w:val="Definition List"/>
    <w:basedOn w:val="Normln"/>
    <w:next w:val="DefinitionTerm"/>
    <w:uiPriority w:val="99"/>
    <w:rsid w:val="003312BF"/>
    <w:pPr>
      <w:widowControl w:val="0"/>
      <w:ind w:left="360"/>
    </w:pPr>
  </w:style>
  <w:style w:type="paragraph" w:styleId="Prosttext">
    <w:name w:val="Plain Text"/>
    <w:basedOn w:val="Normln"/>
    <w:link w:val="ProsttextChar"/>
    <w:uiPriority w:val="99"/>
    <w:rsid w:val="003312BF"/>
    <w:rPr>
      <w:rFonts w:ascii="Courier New" w:hAnsi="Courier New" w:cs="Courier New"/>
      <w:color w:val="000000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3312BF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3312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3312BF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3312BF"/>
    <w:rPr>
      <w:rFonts w:cs="Times New Roman"/>
      <w:color w:val="0000FF"/>
      <w:u w:val="single"/>
    </w:rPr>
  </w:style>
  <w:style w:type="paragraph" w:styleId="Seznam">
    <w:name w:val="List"/>
    <w:basedOn w:val="Normln"/>
    <w:uiPriority w:val="99"/>
    <w:rsid w:val="003312BF"/>
    <w:pPr>
      <w:ind w:left="283" w:hanging="283"/>
    </w:pPr>
    <w:rPr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312BF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sid w:val="003312B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lostrnky">
    <w:name w:val="page number"/>
    <w:basedOn w:val="Standardnpsmoodstavce"/>
    <w:uiPriority w:val="99"/>
    <w:rsid w:val="003312BF"/>
    <w:rPr>
      <w:rFonts w:cs="Times New Roman"/>
    </w:rPr>
  </w:style>
  <w:style w:type="paragraph" w:styleId="Normlnweb">
    <w:name w:val="Normal (Web)"/>
    <w:basedOn w:val="Normln"/>
    <w:uiPriority w:val="99"/>
    <w:rsid w:val="003312BF"/>
    <w:pPr>
      <w:spacing w:before="100" w:after="100"/>
    </w:pPr>
    <w:rPr>
      <w:rFonts w:ascii="Arial Unicode MS" w:eastAsia="Arial Unicode MS" w:cs="Arial Unicode MS"/>
    </w:rPr>
  </w:style>
  <w:style w:type="character" w:customStyle="1" w:styleId="fulltext1">
    <w:name w:val="fulltext1"/>
    <w:basedOn w:val="Standardnpsmoodstavce"/>
    <w:uiPriority w:val="99"/>
    <w:rsid w:val="003312BF"/>
    <w:rPr>
      <w:rFonts w:ascii="Verdana" w:hAnsi="Verdana" w:cs="Verdana"/>
      <w:color w:val="000000"/>
      <w:sz w:val="18"/>
      <w:szCs w:val="18"/>
    </w:rPr>
  </w:style>
  <w:style w:type="character" w:styleId="Siln">
    <w:name w:val="Strong"/>
    <w:basedOn w:val="Standardnpsmoodstavce"/>
    <w:uiPriority w:val="99"/>
    <w:qFormat/>
    <w:rsid w:val="003312BF"/>
    <w:rPr>
      <w:rFonts w:cs="Times New Roman"/>
      <w:b/>
      <w:bCs/>
    </w:rPr>
  </w:style>
  <w:style w:type="paragraph" w:styleId="Zkladntextodsazen2">
    <w:name w:val="Body Text Indent 2"/>
    <w:basedOn w:val="Normln"/>
    <w:link w:val="Zkladntextodsazen2Char"/>
    <w:uiPriority w:val="99"/>
    <w:rsid w:val="003312BF"/>
    <w:pPr>
      <w:ind w:firstLine="708"/>
    </w:pPr>
    <w:rPr>
      <w:color w:val="FF0000"/>
      <w:sz w:val="20"/>
      <w:szCs w:val="20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3312BF"/>
    <w:rPr>
      <w:rFonts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60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03 - Policie</vt:lpstr>
    </vt:vector>
  </TitlesOfParts>
  <Company>PaedDr. Jan Mikáč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03 - Policie</dc:title>
  <dc:creator>PaedDr. Jan Mikáč</dc:creator>
  <cp:lastModifiedBy>Zuzana Strejčková</cp:lastModifiedBy>
  <cp:revision>2</cp:revision>
  <cp:lastPrinted>2015-05-25T06:58:00Z</cp:lastPrinted>
  <dcterms:created xsi:type="dcterms:W3CDTF">2022-01-05T10:58:00Z</dcterms:created>
  <dcterms:modified xsi:type="dcterms:W3CDTF">2022-01-05T10:58:00Z</dcterms:modified>
  <cp:category>Kartotéka - směrnice</cp:category>
</cp:coreProperties>
</file>