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5B42" w14:textId="4159D812" w:rsidR="00683320" w:rsidRDefault="00C64175" w:rsidP="0077643C">
      <w:pPr>
        <w:pStyle w:val="Nadpis1"/>
        <w:rPr>
          <w:sz w:val="96"/>
          <w:szCs w:val="96"/>
        </w:rPr>
      </w:pPr>
      <w:r>
        <w:rPr>
          <w:sz w:val="96"/>
          <w:szCs w:val="96"/>
        </w:rPr>
        <w:t>KVĚTEN</w:t>
      </w:r>
      <w:r w:rsidR="00101781">
        <w:rPr>
          <w:sz w:val="96"/>
          <w:szCs w:val="96"/>
        </w:rPr>
        <w:t xml:space="preserve"> 2024</w:t>
      </w:r>
    </w:p>
    <w:p w14:paraId="6D34BADF" w14:textId="772015AD" w:rsidR="00C41136" w:rsidRDefault="00C41136" w:rsidP="00C41136"/>
    <w:p w14:paraId="39A0C2CC" w14:textId="45CBBFD8" w:rsidR="0078031E" w:rsidRDefault="00C64175" w:rsidP="0078031E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1.5. Státní svátek</w:t>
      </w:r>
    </w:p>
    <w:p w14:paraId="6853D414" w14:textId="3CF30F99" w:rsidR="00C64175" w:rsidRDefault="00C64175" w:rsidP="0078031E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2.5. -3.5. Ředitelské volno</w:t>
      </w:r>
    </w:p>
    <w:p w14:paraId="01C99536" w14:textId="7BE65280" w:rsidR="00C64175" w:rsidRDefault="00C64175" w:rsidP="0078031E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8.5. Státní svátek</w:t>
      </w:r>
    </w:p>
    <w:p w14:paraId="4725905B" w14:textId="4AE22B4B" w:rsidR="00C64175" w:rsidRDefault="00C64175" w:rsidP="0078031E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12.5. Den Matek </w:t>
      </w:r>
    </w:p>
    <w:p w14:paraId="60597DFE" w14:textId="14328D1E" w:rsidR="00C64175" w:rsidRDefault="00C64175" w:rsidP="0078031E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25.5. Ručníkový den </w:t>
      </w:r>
    </w:p>
    <w:p w14:paraId="62A66478" w14:textId="7D12A369" w:rsidR="00C64175" w:rsidRPr="00B26D12" w:rsidRDefault="00C64175" w:rsidP="0078031E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28.5. Světový den her</w:t>
      </w:r>
    </w:p>
    <w:p w14:paraId="2D2BB72C" w14:textId="6674F5CA" w:rsidR="008751A1" w:rsidRDefault="008751A1" w:rsidP="00A10F22">
      <w:pPr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</w:p>
    <w:p w14:paraId="25B38A52" w14:textId="6A5E8216" w:rsidR="00D40B57" w:rsidRDefault="00D40B57" w:rsidP="00D40B57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>ROK PLNÝ HRAVÝCH A SPORTOVNÍCH AKTIVIT</w:t>
      </w:r>
    </w:p>
    <w:p w14:paraId="3CD0E825" w14:textId="42C96DD8" w:rsidR="002F5D15" w:rsidRDefault="002F5D15" w:rsidP="00D40B57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</w:p>
    <w:p w14:paraId="4C96E411" w14:textId="22CF8ADE" w:rsidR="00AA3F1C" w:rsidRDefault="00F850DF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</w:t>
      </w:r>
      <w:r w:rsidR="00F113C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RACOVNÍ A VÝTVARNÁ ČINNOST</w:t>
      </w:r>
    </w:p>
    <w:p w14:paraId="00485FE8" w14:textId="02EBD9BC" w:rsidR="00D30AB0" w:rsidRDefault="00C64175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Přání ke DNI MATEK </w:t>
      </w:r>
    </w:p>
    <w:p w14:paraId="5A54EF0D" w14:textId="350F7209" w:rsidR="00C64175" w:rsidRDefault="00C64175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Malování podle knih – Malování lehkou rukou, Nakresli si zvířátko </w:t>
      </w:r>
    </w:p>
    <w:p w14:paraId="1B7801E1" w14:textId="0EB340BA" w:rsidR="00C64175" w:rsidRDefault="00C64175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Co nám roste na stromě? – plody </w:t>
      </w:r>
    </w:p>
    <w:p w14:paraId="637F0588" w14:textId="3A04A68C" w:rsidR="00120987" w:rsidRDefault="00404868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40486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ODPOČINKOVÁ ČINNOST</w:t>
      </w:r>
    </w:p>
    <w:p w14:paraId="030FBD76" w14:textId="44F0B217" w:rsidR="00C41136" w:rsidRDefault="00C41136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Práce s</w:t>
      </w:r>
      <w:r w:rsidR="00C64175">
        <w:rPr>
          <w:rFonts w:asciiTheme="majorHAnsi" w:hAnsiTheme="majorHAnsi" w:cstheme="majorHAnsi"/>
          <w:bCs/>
          <w:sz w:val="28"/>
          <w:szCs w:val="28"/>
        </w:rPr>
        <w:t> </w:t>
      </w:r>
      <w:r>
        <w:rPr>
          <w:rFonts w:asciiTheme="majorHAnsi" w:hAnsiTheme="majorHAnsi" w:cstheme="majorHAnsi"/>
          <w:bCs/>
          <w:sz w:val="28"/>
          <w:szCs w:val="28"/>
        </w:rPr>
        <w:t>tabletem</w:t>
      </w:r>
      <w:r w:rsidR="00C64175">
        <w:rPr>
          <w:rFonts w:asciiTheme="majorHAnsi" w:hAnsiTheme="majorHAnsi" w:cstheme="majorHAnsi"/>
          <w:bCs/>
          <w:sz w:val="28"/>
          <w:szCs w:val="28"/>
        </w:rPr>
        <w:t xml:space="preserve"> – 100 dveří, Pixart, Brain test</w:t>
      </w:r>
    </w:p>
    <w:p w14:paraId="32C6620A" w14:textId="6FBF1DF2" w:rsidR="00C41136" w:rsidRDefault="00C41136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Hry – </w:t>
      </w:r>
      <w:r w:rsidR="00C64175">
        <w:rPr>
          <w:rFonts w:asciiTheme="majorHAnsi" w:hAnsiTheme="majorHAnsi" w:cstheme="majorHAnsi"/>
          <w:bCs/>
          <w:sz w:val="28"/>
          <w:szCs w:val="28"/>
        </w:rPr>
        <w:t>balanční hry, Dobble, Uno, Alias, Dáma, Černý Petr, Větší bere, Prší, Mikádo, Plný kurník, Kvarteto, Cink</w:t>
      </w:r>
    </w:p>
    <w:p w14:paraId="04C04D98" w14:textId="60530B06" w:rsidR="00D30AB0" w:rsidRDefault="00D30AB0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Stavebnice – Cihličky, Gravitrax, Lego</w:t>
      </w:r>
      <w:r w:rsidR="0078031E">
        <w:rPr>
          <w:rFonts w:asciiTheme="majorHAnsi" w:hAnsiTheme="majorHAnsi" w:cstheme="majorHAnsi"/>
          <w:bCs/>
          <w:sz w:val="28"/>
          <w:szCs w:val="28"/>
        </w:rPr>
        <w:t>, velké kostky</w:t>
      </w:r>
    </w:p>
    <w:p w14:paraId="1DA15BCC" w14:textId="228B30F2" w:rsidR="00C64175" w:rsidRDefault="00E3328F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28.5. </w:t>
      </w:r>
      <w:r w:rsidR="00D44033">
        <w:rPr>
          <w:rFonts w:asciiTheme="majorHAnsi" w:hAnsiTheme="majorHAnsi" w:cstheme="majorHAnsi"/>
          <w:bCs/>
          <w:sz w:val="28"/>
          <w:szCs w:val="28"/>
        </w:rPr>
        <w:t>Spolu ve škole</w:t>
      </w:r>
      <w:r w:rsidR="00C64175">
        <w:rPr>
          <w:rFonts w:asciiTheme="majorHAnsi" w:hAnsiTheme="majorHAnsi" w:cstheme="majorHAnsi"/>
          <w:bCs/>
          <w:sz w:val="28"/>
          <w:szCs w:val="28"/>
        </w:rPr>
        <w:t xml:space="preserve"> – hrajeme stolní hry s rodiči</w:t>
      </w:r>
    </w:p>
    <w:p w14:paraId="5229AD37" w14:textId="0DEDA847" w:rsidR="00E63FC0" w:rsidRPr="00100EB2" w:rsidRDefault="00E63FC0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S</w:t>
      </w:r>
      <w:r w:rsidR="008308A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PORT</w:t>
      </w:r>
      <w:r w:rsidR="00FB15DD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OVNÍ ČINNOST</w:t>
      </w:r>
    </w:p>
    <w:p w14:paraId="1205F64A" w14:textId="687C5DF7" w:rsidR="002F5D15" w:rsidRDefault="008308A2" w:rsidP="002F5D15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Hry na školním hřišti</w:t>
      </w:r>
      <w:r w:rsidR="00D30AB0">
        <w:rPr>
          <w:rFonts w:asciiTheme="majorHAnsi" w:hAnsiTheme="majorHAnsi" w:cstheme="majorHAnsi"/>
          <w:bCs/>
          <w:sz w:val="28"/>
          <w:szCs w:val="28"/>
        </w:rPr>
        <w:t xml:space="preserve"> nebo v gymnastickém sále</w:t>
      </w:r>
    </w:p>
    <w:p w14:paraId="1B9520B0" w14:textId="2F1085D1" w:rsidR="00C64175" w:rsidRDefault="00C64175" w:rsidP="00C64175">
      <w:pPr>
        <w:pStyle w:val="Odstavecseseznamem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Hry s míčem, stolní tenis, badminton, šipky, skákání přes švihadlo, Petang</w:t>
      </w:r>
    </w:p>
    <w:p w14:paraId="669EA313" w14:textId="4487CCAA" w:rsidR="00C64175" w:rsidRDefault="003C468F" w:rsidP="00C64175">
      <w:pPr>
        <w:pStyle w:val="Odstavecseseznamem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C41E69" wp14:editId="2D527C7E">
            <wp:simplePos x="0" y="0"/>
            <wp:positionH relativeFrom="column">
              <wp:posOffset>3397250</wp:posOffset>
            </wp:positionH>
            <wp:positionV relativeFrom="paragraph">
              <wp:posOffset>-399415</wp:posOffset>
            </wp:positionV>
            <wp:extent cx="3040380" cy="3040380"/>
            <wp:effectExtent l="0" t="0" r="7620" b="7620"/>
            <wp:wrapSquare wrapText="bothSides"/>
            <wp:docPr id="1126851577" name="Obrázek 1" descr="Moje maminka má svátek -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je maminka má svátek - PDF Free 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175">
        <w:rPr>
          <w:rFonts w:asciiTheme="majorHAnsi" w:hAnsiTheme="majorHAnsi" w:cstheme="majorHAnsi"/>
          <w:bCs/>
          <w:sz w:val="28"/>
          <w:szCs w:val="28"/>
        </w:rPr>
        <w:t>22.5. Ručníkový den – soutěže mezi odděleními ŠD</w:t>
      </w:r>
    </w:p>
    <w:p w14:paraId="2236073C" w14:textId="700B00EE" w:rsidR="00E3328F" w:rsidRPr="00C64175" w:rsidRDefault="00E3328F" w:rsidP="00C64175">
      <w:pPr>
        <w:pStyle w:val="Odstavecseseznamem"/>
        <w:numPr>
          <w:ilvl w:val="0"/>
          <w:numId w:val="14"/>
        </w:num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23.5. Africké bubny</w:t>
      </w:r>
    </w:p>
    <w:p w14:paraId="284B2BD2" w14:textId="1B3ADC81" w:rsidR="00D52FA3" w:rsidRPr="006A033F" w:rsidRDefault="002F5D15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Vycházka po obci/do lesa </w:t>
      </w:r>
    </w:p>
    <w:sectPr w:rsidR="00D52FA3" w:rsidRPr="006A033F" w:rsidSect="00DF25FC">
      <w:headerReference w:type="default" r:id="rId9"/>
      <w:footerReference w:type="default" r:id="rId10"/>
      <w:pgSz w:w="11906" w:h="16838" w:code="9"/>
      <w:pgMar w:top="1418" w:right="1418" w:bottom="1418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12FC" w14:textId="77777777" w:rsidR="00DF25FC" w:rsidRDefault="00DF25FC" w:rsidP="00B72498">
      <w:pPr>
        <w:spacing w:after="0" w:line="240" w:lineRule="auto"/>
      </w:pPr>
      <w:r>
        <w:separator/>
      </w:r>
    </w:p>
  </w:endnote>
  <w:endnote w:type="continuationSeparator" w:id="0">
    <w:p w14:paraId="4428F1BB" w14:textId="77777777" w:rsidR="00DF25FC" w:rsidRDefault="00DF25FC" w:rsidP="00B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30A7" w14:textId="4B9C6BBC" w:rsidR="00B0394D" w:rsidRDefault="00B0394D">
    <w:pPr>
      <w:pStyle w:val="Zpat"/>
    </w:pPr>
    <w:r>
      <w:t>Změna programu vyhrazena</w:t>
    </w:r>
  </w:p>
  <w:p w14:paraId="4ADDF76B" w14:textId="77777777" w:rsidR="00B0394D" w:rsidRDefault="00B03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1B6B7" w14:textId="77777777" w:rsidR="00DF25FC" w:rsidRDefault="00DF25FC" w:rsidP="00B72498">
      <w:pPr>
        <w:spacing w:after="0" w:line="240" w:lineRule="auto"/>
      </w:pPr>
      <w:r>
        <w:separator/>
      </w:r>
    </w:p>
  </w:footnote>
  <w:footnote w:type="continuationSeparator" w:id="0">
    <w:p w14:paraId="7FA7D62F" w14:textId="77777777" w:rsidR="00DF25FC" w:rsidRDefault="00DF25FC" w:rsidP="00B7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E416" w14:textId="0FE8B792" w:rsidR="00683320" w:rsidRPr="00683320" w:rsidRDefault="00920060" w:rsidP="00AE2350">
    <w:pPr>
      <w:pStyle w:val="Zhlav"/>
      <w:jc w:val="right"/>
      <w:rPr>
        <w:noProof/>
      </w:rPr>
    </w:pPr>
    <w:r w:rsidRPr="00920060">
      <w:rPr>
        <w:sz w:val="36"/>
        <w:szCs w:val="36"/>
      </w:rPr>
      <w:t xml:space="preserve">                                                                                                                               </w:t>
    </w:r>
    <w:r w:rsidR="00683320">
      <w:rPr>
        <w:noProof/>
      </w:rPr>
      <w:t>ŠD</w:t>
    </w:r>
    <w:r w:rsidR="00BA2740">
      <w:rPr>
        <w:noProof/>
      </w:rPr>
      <w:t>2 DANIELA TEPLÁ</w:t>
    </w:r>
  </w:p>
  <w:p w14:paraId="0359C611" w14:textId="77777777" w:rsidR="00920060" w:rsidRDefault="00920060" w:rsidP="003B6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8CA"/>
    <w:multiLevelType w:val="hybridMultilevel"/>
    <w:tmpl w:val="6AC44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E23FC"/>
    <w:multiLevelType w:val="hybridMultilevel"/>
    <w:tmpl w:val="42AA0A16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D2A5A"/>
    <w:multiLevelType w:val="hybridMultilevel"/>
    <w:tmpl w:val="FE129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31212"/>
    <w:multiLevelType w:val="hybridMultilevel"/>
    <w:tmpl w:val="DB06081A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3463F"/>
    <w:multiLevelType w:val="hybridMultilevel"/>
    <w:tmpl w:val="C8AE4CE8"/>
    <w:lvl w:ilvl="0" w:tplc="2A844F9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74D04"/>
    <w:multiLevelType w:val="hybridMultilevel"/>
    <w:tmpl w:val="9D6008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540F9"/>
    <w:multiLevelType w:val="hybridMultilevel"/>
    <w:tmpl w:val="BBA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0098E"/>
    <w:multiLevelType w:val="multilevel"/>
    <w:tmpl w:val="97285D9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B634D6"/>
    <w:multiLevelType w:val="hybridMultilevel"/>
    <w:tmpl w:val="70D4F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46D87"/>
    <w:multiLevelType w:val="hybridMultilevel"/>
    <w:tmpl w:val="8F3A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F3ABD"/>
    <w:multiLevelType w:val="hybridMultilevel"/>
    <w:tmpl w:val="FE489A08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65E94"/>
    <w:multiLevelType w:val="hybridMultilevel"/>
    <w:tmpl w:val="45E6E5C6"/>
    <w:lvl w:ilvl="0" w:tplc="BBC4FE2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BBE7A79"/>
    <w:multiLevelType w:val="hybridMultilevel"/>
    <w:tmpl w:val="75745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520F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color w:val="auto"/>
        <w:sz w:val="28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44868"/>
    <w:multiLevelType w:val="hybridMultilevel"/>
    <w:tmpl w:val="314A3A8C"/>
    <w:lvl w:ilvl="0" w:tplc="536E1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04237">
    <w:abstractNumId w:val="4"/>
  </w:num>
  <w:num w:numId="2" w16cid:durableId="1103644351">
    <w:abstractNumId w:val="6"/>
  </w:num>
  <w:num w:numId="3" w16cid:durableId="489323425">
    <w:abstractNumId w:val="9"/>
  </w:num>
  <w:num w:numId="4" w16cid:durableId="138885291">
    <w:abstractNumId w:val="5"/>
  </w:num>
  <w:num w:numId="5" w16cid:durableId="325674140">
    <w:abstractNumId w:val="12"/>
  </w:num>
  <w:num w:numId="6" w16cid:durableId="1236744383">
    <w:abstractNumId w:val="13"/>
  </w:num>
  <w:num w:numId="7" w16cid:durableId="1508013900">
    <w:abstractNumId w:val="10"/>
  </w:num>
  <w:num w:numId="8" w16cid:durableId="786971178">
    <w:abstractNumId w:val="1"/>
  </w:num>
  <w:num w:numId="9" w16cid:durableId="1293443119">
    <w:abstractNumId w:val="3"/>
  </w:num>
  <w:num w:numId="10" w16cid:durableId="1184175978">
    <w:abstractNumId w:val="11"/>
  </w:num>
  <w:num w:numId="11" w16cid:durableId="63916032">
    <w:abstractNumId w:val="7"/>
  </w:num>
  <w:num w:numId="12" w16cid:durableId="1803772102">
    <w:abstractNumId w:val="8"/>
  </w:num>
  <w:num w:numId="13" w16cid:durableId="97064106">
    <w:abstractNumId w:val="0"/>
  </w:num>
  <w:num w:numId="14" w16cid:durableId="1503424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3"/>
    <w:rsid w:val="000279C1"/>
    <w:rsid w:val="000A03D5"/>
    <w:rsid w:val="000A0DF2"/>
    <w:rsid w:val="000C197C"/>
    <w:rsid w:val="000C4CD9"/>
    <w:rsid w:val="000F0328"/>
    <w:rsid w:val="000F7D0E"/>
    <w:rsid w:val="00100EB2"/>
    <w:rsid w:val="00101781"/>
    <w:rsid w:val="00120987"/>
    <w:rsid w:val="001676E4"/>
    <w:rsid w:val="00173CDC"/>
    <w:rsid w:val="00185024"/>
    <w:rsid w:val="00186F61"/>
    <w:rsid w:val="00206026"/>
    <w:rsid w:val="00224528"/>
    <w:rsid w:val="0023615A"/>
    <w:rsid w:val="002478A0"/>
    <w:rsid w:val="00254F9C"/>
    <w:rsid w:val="0026488B"/>
    <w:rsid w:val="00270B2B"/>
    <w:rsid w:val="002A31EE"/>
    <w:rsid w:val="002B7720"/>
    <w:rsid w:val="002F5D15"/>
    <w:rsid w:val="00315114"/>
    <w:rsid w:val="00321973"/>
    <w:rsid w:val="00324A48"/>
    <w:rsid w:val="00324CAA"/>
    <w:rsid w:val="00353E7F"/>
    <w:rsid w:val="003B6731"/>
    <w:rsid w:val="003C2A79"/>
    <w:rsid w:val="003C468F"/>
    <w:rsid w:val="003C73C7"/>
    <w:rsid w:val="003E362E"/>
    <w:rsid w:val="00404868"/>
    <w:rsid w:val="0041331D"/>
    <w:rsid w:val="00450607"/>
    <w:rsid w:val="00461940"/>
    <w:rsid w:val="004E39A1"/>
    <w:rsid w:val="004E43E0"/>
    <w:rsid w:val="005141DD"/>
    <w:rsid w:val="00515956"/>
    <w:rsid w:val="00542B4E"/>
    <w:rsid w:val="00551569"/>
    <w:rsid w:val="005517A7"/>
    <w:rsid w:val="005A041E"/>
    <w:rsid w:val="006233D0"/>
    <w:rsid w:val="00661D2F"/>
    <w:rsid w:val="00683320"/>
    <w:rsid w:val="006A033F"/>
    <w:rsid w:val="007168AC"/>
    <w:rsid w:val="0077643C"/>
    <w:rsid w:val="0078031E"/>
    <w:rsid w:val="007A356B"/>
    <w:rsid w:val="008131AA"/>
    <w:rsid w:val="00821A62"/>
    <w:rsid w:val="008308A2"/>
    <w:rsid w:val="008418C5"/>
    <w:rsid w:val="008751A1"/>
    <w:rsid w:val="008756CD"/>
    <w:rsid w:val="008864CB"/>
    <w:rsid w:val="008B2DF7"/>
    <w:rsid w:val="008E1FCB"/>
    <w:rsid w:val="008F491D"/>
    <w:rsid w:val="009178AE"/>
    <w:rsid w:val="00920060"/>
    <w:rsid w:val="00984ADC"/>
    <w:rsid w:val="009A43A7"/>
    <w:rsid w:val="009B0DF5"/>
    <w:rsid w:val="00A10F22"/>
    <w:rsid w:val="00A533A2"/>
    <w:rsid w:val="00AA3F1C"/>
    <w:rsid w:val="00AB0888"/>
    <w:rsid w:val="00AB70AF"/>
    <w:rsid w:val="00AE2350"/>
    <w:rsid w:val="00B0394D"/>
    <w:rsid w:val="00B25354"/>
    <w:rsid w:val="00B26D12"/>
    <w:rsid w:val="00B31271"/>
    <w:rsid w:val="00B42565"/>
    <w:rsid w:val="00B72498"/>
    <w:rsid w:val="00B9679A"/>
    <w:rsid w:val="00BA2740"/>
    <w:rsid w:val="00BC65E8"/>
    <w:rsid w:val="00BD3F27"/>
    <w:rsid w:val="00BE1BF4"/>
    <w:rsid w:val="00C41136"/>
    <w:rsid w:val="00C47F0C"/>
    <w:rsid w:val="00C64175"/>
    <w:rsid w:val="00CD064B"/>
    <w:rsid w:val="00D30AB0"/>
    <w:rsid w:val="00D40B57"/>
    <w:rsid w:val="00D4324E"/>
    <w:rsid w:val="00D44033"/>
    <w:rsid w:val="00D52FA3"/>
    <w:rsid w:val="00D7495E"/>
    <w:rsid w:val="00DF25FC"/>
    <w:rsid w:val="00E3328F"/>
    <w:rsid w:val="00E63FC0"/>
    <w:rsid w:val="00EA0BEC"/>
    <w:rsid w:val="00ED4628"/>
    <w:rsid w:val="00EF434A"/>
    <w:rsid w:val="00F113C8"/>
    <w:rsid w:val="00F610F5"/>
    <w:rsid w:val="00F850DF"/>
    <w:rsid w:val="00F9784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68273"/>
  <w15:chartTrackingRefBased/>
  <w15:docId w15:val="{69C52051-2FB7-45CB-9C08-BFA9255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6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3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498"/>
  </w:style>
  <w:style w:type="paragraph" w:styleId="Zpat">
    <w:name w:val="footer"/>
    <w:basedOn w:val="Normln"/>
    <w:link w:val="Zpat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498"/>
  </w:style>
  <w:style w:type="paragraph" w:styleId="Textbubliny">
    <w:name w:val="Balloon Text"/>
    <w:basedOn w:val="Normln"/>
    <w:link w:val="TextbublinyChar"/>
    <w:uiPriority w:val="99"/>
    <w:semiHidden/>
    <w:unhideWhenUsed/>
    <w:rsid w:val="003B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7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E4E5-3ABD-4D5B-A623-ED7B15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cp:keywords/>
  <dc:description/>
  <cp:lastModifiedBy>Zuzana Strejčková</cp:lastModifiedBy>
  <cp:revision>5</cp:revision>
  <cp:lastPrinted>2021-09-08T14:06:00Z</cp:lastPrinted>
  <dcterms:created xsi:type="dcterms:W3CDTF">2024-04-08T07:02:00Z</dcterms:created>
  <dcterms:modified xsi:type="dcterms:W3CDTF">2024-04-29T06:24:00Z</dcterms:modified>
</cp:coreProperties>
</file>