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8AC3" w14:textId="77777777" w:rsidR="00726673" w:rsidRDefault="00726673" w:rsidP="00726673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</w:t>
      </w:r>
      <w:proofErr w:type="spellStart"/>
      <w:r>
        <w:rPr>
          <w:sz w:val="24"/>
          <w:szCs w:val="24"/>
        </w:rPr>
        <w:t>Legrová</w:t>
      </w:r>
      <w:proofErr w:type="spellEnd"/>
      <w:r>
        <w:rPr>
          <w:sz w:val="24"/>
          <w:szCs w:val="24"/>
        </w:rPr>
        <w:t xml:space="preserve"> </w:t>
      </w:r>
    </w:p>
    <w:p w14:paraId="48E836DA" w14:textId="6B95395F" w:rsidR="00726673" w:rsidRDefault="00726673" w:rsidP="00726673">
      <w:pPr>
        <w:pStyle w:val="Nadpis1"/>
        <w:rPr>
          <w:sz w:val="96"/>
          <w:szCs w:val="96"/>
        </w:rPr>
      </w:pPr>
      <w:r>
        <w:rPr>
          <w:sz w:val="96"/>
          <w:szCs w:val="96"/>
        </w:rPr>
        <w:t>KVĚTEN</w:t>
      </w:r>
      <w:r>
        <w:rPr>
          <w:sz w:val="96"/>
          <w:szCs w:val="96"/>
        </w:rPr>
        <w:t xml:space="preserve"> 2025</w:t>
      </w:r>
    </w:p>
    <w:p w14:paraId="0F8D2523" w14:textId="77777777" w:rsidR="00726673" w:rsidRDefault="00726673" w:rsidP="00726673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34D65E52" w14:textId="77777777" w:rsidR="00726673" w:rsidRPr="0068144F" w:rsidRDefault="00726673" w:rsidP="00726673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  <w:r>
        <w:rPr>
          <w:b/>
          <w:color w:val="8DD873" w:themeColor="accent6" w:themeTint="99"/>
          <w:sz w:val="32"/>
          <w:szCs w:val="32"/>
          <w:u w:val="single"/>
        </w:rPr>
        <w:t>VÝZNAMNÉ DNY</w:t>
      </w:r>
    </w:p>
    <w:p w14:paraId="1EED48E2" w14:textId="0DDA8BDE" w:rsidR="00726673" w:rsidRDefault="00726673" w:rsidP="007266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.5.a 8.5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STÁTNÍ SVÁTEK</w:t>
      </w:r>
    </w:p>
    <w:p w14:paraId="1011B875" w14:textId="572A36F0" w:rsidR="00726673" w:rsidRDefault="00726673" w:rsidP="007266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2.5. a 9.5. ŘEDITELSKÉ VOLNO</w:t>
      </w:r>
    </w:p>
    <w:p w14:paraId="1EA43349" w14:textId="73DC4C8F" w:rsidR="00726673" w:rsidRDefault="00726673" w:rsidP="007266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12.5. DEN MATEK</w:t>
      </w:r>
    </w:p>
    <w:p w14:paraId="6335C954" w14:textId="08648E4D" w:rsidR="00726673" w:rsidRDefault="00726673" w:rsidP="007266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15.5. MEZINÁRODNÍ DEN RODINY</w:t>
      </w:r>
    </w:p>
    <w:p w14:paraId="5416B9AE" w14:textId="06DFE9C6" w:rsidR="00726673" w:rsidRDefault="00726673" w:rsidP="007266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25.5. RUČNÍKOVÝ DEN</w:t>
      </w:r>
    </w:p>
    <w:p w14:paraId="5148261D" w14:textId="77777777" w:rsidR="00726673" w:rsidRDefault="00726673" w:rsidP="00726673">
      <w:pPr>
        <w:spacing w:after="0" w:line="240" w:lineRule="auto"/>
        <w:rPr>
          <w:bCs/>
          <w:sz w:val="28"/>
          <w:szCs w:val="28"/>
        </w:rPr>
      </w:pPr>
    </w:p>
    <w:p w14:paraId="12DE1661" w14:textId="77777777" w:rsidR="00726673" w:rsidRDefault="00726673" w:rsidP="00726673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Celoroční družinová </w:t>
      </w:r>
      <w:proofErr w:type="gramStart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hra ,,ZVÍŘÁTKOHRÁTKY</w:t>
      </w:r>
      <w:proofErr w:type="gramEnd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“</w:t>
      </w:r>
    </w:p>
    <w:p w14:paraId="6D0D51B7" w14:textId="48AAD45B" w:rsidR="00726673" w:rsidRDefault="00726673" w:rsidP="00726673">
      <w:pPr>
        <w:rPr>
          <w:rFonts w:asciiTheme="majorHAnsi" w:hAnsiTheme="majorHAnsi" w:cstheme="majorHAnsi"/>
          <w:bCs/>
          <w:sz w:val="28"/>
          <w:szCs w:val="28"/>
        </w:rPr>
      </w:pPr>
      <w:r w:rsidRPr="005358E4">
        <w:rPr>
          <w:rFonts w:asciiTheme="majorHAnsi" w:hAnsiTheme="majorHAnsi" w:cstheme="majorHAnsi"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Cs/>
          <w:sz w:val="28"/>
          <w:szCs w:val="28"/>
        </w:rPr>
        <w:t>M</w:t>
      </w:r>
      <w:r w:rsidRPr="005358E4">
        <w:rPr>
          <w:rFonts w:asciiTheme="majorHAnsi" w:hAnsiTheme="majorHAnsi" w:cstheme="majorHAnsi"/>
          <w:bCs/>
          <w:sz w:val="28"/>
          <w:szCs w:val="28"/>
        </w:rPr>
        <w:t xml:space="preserve">askotem </w:t>
      </w:r>
      <w:r>
        <w:rPr>
          <w:rFonts w:asciiTheme="majorHAnsi" w:hAnsiTheme="majorHAnsi" w:cstheme="majorHAnsi"/>
          <w:bCs/>
          <w:sz w:val="28"/>
          <w:szCs w:val="28"/>
        </w:rPr>
        <w:t>KVĚTNA</w:t>
      </w:r>
      <w:r>
        <w:rPr>
          <w:rFonts w:asciiTheme="majorHAnsi" w:hAnsiTheme="majorHAnsi" w:cstheme="majorHAnsi"/>
          <w:bCs/>
          <w:sz w:val="28"/>
          <w:szCs w:val="28"/>
        </w:rPr>
        <w:t xml:space="preserve"> bud</w:t>
      </w:r>
      <w:r>
        <w:rPr>
          <w:rFonts w:asciiTheme="majorHAnsi" w:hAnsiTheme="majorHAnsi" w:cstheme="majorHAnsi"/>
          <w:bCs/>
          <w:sz w:val="28"/>
          <w:szCs w:val="28"/>
        </w:rPr>
        <w:t>ou</w:t>
      </w:r>
      <w:r>
        <w:rPr>
          <w:rFonts w:asciiTheme="majorHAnsi" w:hAnsiTheme="majorHAnsi" w:cstheme="majorHAnsi"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Cs/>
          <w:sz w:val="28"/>
          <w:szCs w:val="28"/>
        </w:rPr>
        <w:t>plazi</w:t>
      </w:r>
      <w:r>
        <w:rPr>
          <w:rFonts w:asciiTheme="majorHAnsi" w:hAnsiTheme="majorHAnsi" w:cstheme="majorHAnsi"/>
          <w:bCs/>
          <w:sz w:val="28"/>
          <w:szCs w:val="28"/>
        </w:rPr>
        <w:t xml:space="preserve">. Povíme si </w:t>
      </w:r>
      <w:r>
        <w:rPr>
          <w:rFonts w:asciiTheme="majorHAnsi" w:hAnsiTheme="majorHAnsi" w:cstheme="majorHAnsi"/>
          <w:bCs/>
          <w:sz w:val="28"/>
          <w:szCs w:val="28"/>
        </w:rPr>
        <w:t>jaké známe druhy plazů</w:t>
      </w:r>
      <w:r>
        <w:rPr>
          <w:rFonts w:asciiTheme="majorHAnsi" w:hAnsiTheme="majorHAnsi" w:cstheme="majorHAnsi"/>
          <w:bCs/>
          <w:sz w:val="28"/>
          <w:szCs w:val="28"/>
        </w:rPr>
        <w:t xml:space="preserve">, kde žijí jednotlivé druhy, jak moc je vzácné potkat </w:t>
      </w:r>
      <w:r>
        <w:rPr>
          <w:rFonts w:asciiTheme="majorHAnsi" w:hAnsiTheme="majorHAnsi" w:cstheme="majorHAnsi"/>
          <w:bCs/>
          <w:sz w:val="28"/>
          <w:szCs w:val="28"/>
        </w:rPr>
        <w:t>je</w:t>
      </w:r>
      <w:r>
        <w:rPr>
          <w:rFonts w:asciiTheme="majorHAnsi" w:hAnsiTheme="majorHAnsi" w:cstheme="majorHAnsi"/>
          <w:bCs/>
          <w:sz w:val="28"/>
          <w:szCs w:val="28"/>
        </w:rPr>
        <w:t xml:space="preserve"> ve volné přírodě…</w:t>
      </w:r>
    </w:p>
    <w:p w14:paraId="3304C873" w14:textId="5B39C9C2" w:rsidR="00726673" w:rsidRPr="005358E4" w:rsidRDefault="00726673" w:rsidP="00726673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Cs/>
          <w:sz w:val="28"/>
          <w:szCs w:val="28"/>
        </w:rPr>
        <w:t>Plazi</w:t>
      </w:r>
      <w:r>
        <w:rPr>
          <w:rFonts w:asciiTheme="majorHAnsi" w:hAnsiTheme="majorHAnsi" w:cstheme="majorHAnsi"/>
          <w:bCs/>
          <w:sz w:val="28"/>
          <w:szCs w:val="28"/>
        </w:rPr>
        <w:t>,</w:t>
      </w:r>
      <w:r w:rsidRPr="005358E4">
        <w:rPr>
          <w:rFonts w:asciiTheme="majorHAnsi" w:hAnsiTheme="majorHAnsi" w:cstheme="majorHAnsi"/>
          <w:bCs/>
          <w:sz w:val="28"/>
          <w:szCs w:val="28"/>
        </w:rPr>
        <w:t xml:space="preserve"> nás budou provázat při vědomostních, sportovních hrách i</w:t>
      </w:r>
      <w:r>
        <w:rPr>
          <w:rFonts w:asciiTheme="majorHAnsi" w:hAnsiTheme="majorHAnsi" w:cstheme="majorHAnsi"/>
          <w:bCs/>
          <w:sz w:val="28"/>
          <w:szCs w:val="28"/>
        </w:rPr>
        <w:t xml:space="preserve"> při</w:t>
      </w:r>
      <w:r w:rsidRPr="005358E4">
        <w:rPr>
          <w:rFonts w:asciiTheme="majorHAnsi" w:hAnsiTheme="majorHAnsi" w:cstheme="majorHAnsi"/>
          <w:bCs/>
          <w:sz w:val="28"/>
          <w:szCs w:val="28"/>
        </w:rPr>
        <w:t xml:space="preserve"> výtvarných činnostech. </w:t>
      </w:r>
    </w:p>
    <w:p w14:paraId="598ABE11" w14:textId="77777777" w:rsidR="00726673" w:rsidRDefault="00726673" w:rsidP="00726673">
      <w:pPr>
        <w:spacing w:after="0" w:line="240" w:lineRule="auto"/>
        <w:rPr>
          <w:rFonts w:asciiTheme="majorHAnsi" w:hAnsiTheme="majorHAnsi" w:cstheme="majorHAnsi"/>
          <w:bCs/>
          <w:sz w:val="32"/>
          <w:szCs w:val="32"/>
        </w:rPr>
      </w:pPr>
    </w:p>
    <w:p w14:paraId="3AAA674C" w14:textId="77777777" w:rsidR="00726673" w:rsidRDefault="00726673" w:rsidP="00726673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36498F46" w14:textId="77777777" w:rsidR="00726673" w:rsidRPr="00714E5F" w:rsidRDefault="00726673" w:rsidP="00726673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  <w:u w:val="single"/>
        </w:rPr>
      </w:pPr>
      <w:proofErr w:type="spellStart"/>
      <w:r w:rsidRPr="00714E5F">
        <w:rPr>
          <w:rFonts w:asciiTheme="majorHAnsi" w:hAnsiTheme="majorHAnsi" w:cstheme="majorHAnsi"/>
          <w:bCs/>
          <w:sz w:val="28"/>
          <w:szCs w:val="28"/>
          <w:u w:val="single"/>
        </w:rPr>
        <w:t>Vv</w:t>
      </w:r>
      <w:proofErr w:type="spellEnd"/>
    </w:p>
    <w:p w14:paraId="3F0A40E7" w14:textId="2BF4A8D1" w:rsidR="00726673" w:rsidRPr="00714E5F" w:rsidRDefault="00726673" w:rsidP="00726673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</w:t>
      </w:r>
      <w:r>
        <w:rPr>
          <w:rFonts w:asciiTheme="majorHAnsi" w:hAnsiTheme="majorHAnsi" w:cstheme="majorHAnsi"/>
          <w:sz w:val="28"/>
          <w:szCs w:val="28"/>
        </w:rPr>
        <w:t>alování v</w:t>
      </w:r>
      <w:r w:rsidR="001A230F">
        <w:rPr>
          <w:rFonts w:asciiTheme="majorHAnsi" w:hAnsiTheme="majorHAnsi" w:cstheme="majorHAnsi"/>
          <w:sz w:val="28"/>
          <w:szCs w:val="28"/>
        </w:rPr>
        <w:t> </w:t>
      </w:r>
      <w:r>
        <w:rPr>
          <w:rFonts w:asciiTheme="majorHAnsi" w:hAnsiTheme="majorHAnsi" w:cstheme="majorHAnsi"/>
          <w:sz w:val="28"/>
          <w:szCs w:val="28"/>
        </w:rPr>
        <w:t>přírodě</w:t>
      </w:r>
      <w:r w:rsidR="001A230F">
        <w:rPr>
          <w:rFonts w:asciiTheme="majorHAnsi" w:hAnsiTheme="majorHAnsi" w:cstheme="majorHAnsi"/>
          <w:sz w:val="28"/>
          <w:szCs w:val="28"/>
        </w:rPr>
        <w:t xml:space="preserve"> </w:t>
      </w:r>
      <w:r w:rsidR="003D627D">
        <w:rPr>
          <w:rFonts w:asciiTheme="majorHAnsi" w:hAnsiTheme="majorHAnsi" w:cstheme="majorHAnsi"/>
          <w:sz w:val="28"/>
          <w:szCs w:val="28"/>
        </w:rPr>
        <w:t xml:space="preserve">dle předlohy </w:t>
      </w:r>
    </w:p>
    <w:p w14:paraId="0768BAE8" w14:textId="6D7152CB" w:rsidR="00726673" w:rsidRPr="00714E5F" w:rsidRDefault="00726673" w:rsidP="00726673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</w:t>
      </w:r>
      <w:r>
        <w:rPr>
          <w:rFonts w:asciiTheme="majorHAnsi" w:hAnsiTheme="majorHAnsi" w:cstheme="majorHAnsi"/>
          <w:sz w:val="28"/>
          <w:szCs w:val="28"/>
        </w:rPr>
        <w:t>oje rodina</w:t>
      </w:r>
      <w:r w:rsidR="003D627D">
        <w:rPr>
          <w:rFonts w:asciiTheme="majorHAnsi" w:hAnsiTheme="majorHAnsi" w:cstheme="majorHAnsi"/>
          <w:sz w:val="28"/>
          <w:szCs w:val="28"/>
        </w:rPr>
        <w:t xml:space="preserve"> vodové barvy, pastelky</w:t>
      </w:r>
    </w:p>
    <w:p w14:paraId="57D719B7" w14:textId="44D04989" w:rsidR="00726673" w:rsidRPr="00714E5F" w:rsidRDefault="00726673" w:rsidP="00726673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Zážitek z</w:t>
      </w:r>
      <w:r w:rsidR="001A230F">
        <w:rPr>
          <w:rFonts w:asciiTheme="majorHAnsi" w:hAnsiTheme="majorHAnsi" w:cstheme="majorHAnsi"/>
          <w:sz w:val="28"/>
          <w:szCs w:val="28"/>
        </w:rPr>
        <w:t xml:space="preserve"> májí </w:t>
      </w:r>
    </w:p>
    <w:p w14:paraId="72026D99" w14:textId="77777777" w:rsidR="00726673" w:rsidRDefault="00726673" w:rsidP="00726673">
      <w:pPr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Pč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2338AE7" w14:textId="626681EC" w:rsidR="00726673" w:rsidRPr="005358E4" w:rsidRDefault="00726673" w:rsidP="00726673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Přáníčka</w:t>
      </w:r>
      <w:r w:rsidR="001A230F">
        <w:rPr>
          <w:rFonts w:asciiTheme="majorHAnsi" w:hAnsiTheme="majorHAnsi" w:cstheme="majorHAnsi"/>
          <w:sz w:val="28"/>
          <w:szCs w:val="28"/>
        </w:rPr>
        <w:t xml:space="preserve"> ke dni matek a drobné dárečky</w:t>
      </w:r>
    </w:p>
    <w:p w14:paraId="6E64B7BA" w14:textId="4ABBD2E1" w:rsidR="00726673" w:rsidRPr="005358E4" w:rsidRDefault="001A230F" w:rsidP="00726673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Skládanky z papíru </w:t>
      </w:r>
    </w:p>
    <w:p w14:paraId="28E9456B" w14:textId="1FACC2EA" w:rsidR="00726673" w:rsidRPr="005358E4" w:rsidRDefault="001A230F" w:rsidP="00726673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Ruličkové překvapení</w:t>
      </w:r>
    </w:p>
    <w:p w14:paraId="1818F49D" w14:textId="77777777" w:rsidR="00726673" w:rsidRDefault="00726673" w:rsidP="0072667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>
        <w:rPr>
          <w:rFonts w:asciiTheme="majorHAnsi" w:hAnsiTheme="majorHAnsi" w:cstheme="majorHAnsi"/>
          <w:sz w:val="28"/>
          <w:szCs w:val="28"/>
        </w:rPr>
        <w:softHyphen/>
      </w:r>
    </w:p>
    <w:p w14:paraId="106CDD3E" w14:textId="5541705A" w:rsidR="00726673" w:rsidRDefault="001A230F" w:rsidP="00726673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Vědomostní hry v ŠD</w:t>
      </w:r>
    </w:p>
    <w:p w14:paraId="3B703B76" w14:textId="7161AC86" w:rsidR="00726673" w:rsidRPr="005358E4" w:rsidRDefault="001A230F" w:rsidP="00726673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Deskové hry a stavebnice</w:t>
      </w:r>
    </w:p>
    <w:p w14:paraId="5BA5F096" w14:textId="0BCDCDED" w:rsidR="00726673" w:rsidRPr="005358E4" w:rsidRDefault="001A230F" w:rsidP="00726673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Netradiční sportovní </w:t>
      </w:r>
      <w:r w:rsidR="00726673">
        <w:rPr>
          <w:rFonts w:asciiTheme="majorHAnsi" w:hAnsiTheme="majorHAnsi" w:cstheme="majorHAnsi"/>
          <w:sz w:val="28"/>
          <w:szCs w:val="28"/>
        </w:rPr>
        <w:t xml:space="preserve">hry na školím hřišti </w:t>
      </w:r>
    </w:p>
    <w:p w14:paraId="080B98B7" w14:textId="77777777" w:rsidR="00726673" w:rsidRDefault="00726673" w:rsidP="00726673">
      <w:pPr>
        <w:ind w:left="5664" w:firstLine="708"/>
      </w:pPr>
      <w:r>
        <w:t>Změna programu vyhrazena</w:t>
      </w:r>
    </w:p>
    <w:p w14:paraId="3FEE5F60" w14:textId="77777777" w:rsidR="00726673" w:rsidRDefault="00726673" w:rsidP="00726673"/>
    <w:p w14:paraId="161572CA" w14:textId="77777777" w:rsidR="00726673" w:rsidRDefault="00726673"/>
    <w:p w14:paraId="70953948" w14:textId="77777777" w:rsidR="00726673" w:rsidRDefault="00726673"/>
    <w:sectPr w:rsidR="0072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C27"/>
    <w:multiLevelType w:val="hybridMultilevel"/>
    <w:tmpl w:val="0D0CFE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89D"/>
    <w:multiLevelType w:val="hybridMultilevel"/>
    <w:tmpl w:val="543039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0857"/>
    <w:multiLevelType w:val="hybridMultilevel"/>
    <w:tmpl w:val="5846FB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91895">
    <w:abstractNumId w:val="1"/>
  </w:num>
  <w:num w:numId="2" w16cid:durableId="2043430736">
    <w:abstractNumId w:val="0"/>
  </w:num>
  <w:num w:numId="3" w16cid:durableId="1712529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73"/>
    <w:rsid w:val="001A230F"/>
    <w:rsid w:val="003D627D"/>
    <w:rsid w:val="00726673"/>
    <w:rsid w:val="0073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2BEC"/>
  <w15:chartTrackingRefBased/>
  <w15:docId w15:val="{352D04BC-84C0-4D1A-8091-75EE4BCB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673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26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6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6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6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6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6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6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6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6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6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6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6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6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6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6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6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6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66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66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66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6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66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66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Legrova</dc:creator>
  <cp:keywords/>
  <dc:description/>
  <cp:lastModifiedBy>Dagmar Legrova</cp:lastModifiedBy>
  <cp:revision>1</cp:revision>
  <dcterms:created xsi:type="dcterms:W3CDTF">2025-04-22T13:10:00Z</dcterms:created>
  <dcterms:modified xsi:type="dcterms:W3CDTF">2025-04-22T13:34:00Z</dcterms:modified>
</cp:coreProperties>
</file>